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273"/>
        <w:gridCol w:w="2081"/>
        <w:gridCol w:w="2494"/>
        <w:gridCol w:w="2394"/>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785060" w:rsidRDefault="004B5FFB" w:rsidP="004B5FFB">
            <w:pPr>
              <w:jc w:val="center"/>
            </w:pPr>
            <w:r w:rsidRPr="00785060">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D8489F">
            <w:r>
              <w:t>Special</w:t>
            </w:r>
            <w:r w:rsidR="00010E33">
              <w:t>ty &amp; Level</w:t>
            </w:r>
            <w:r w:rsidR="00C22DB4">
              <w:t xml:space="preserve"> </w:t>
            </w:r>
            <w:r w:rsidR="00010E33">
              <w:t>(Type of Work)</w:t>
            </w:r>
          </w:p>
        </w:tc>
        <w:tc>
          <w:tcPr>
            <w:tcW w:w="2311" w:type="dxa"/>
          </w:tcPr>
          <w:p w:rsidR="003E66BB" w:rsidRPr="00785060" w:rsidRDefault="00D44AD3">
            <w:r w:rsidRPr="00785060">
              <w:rPr>
                <w:rFonts w:cs="Calibri"/>
              </w:rPr>
              <w:t>Core Surgical Training</w:t>
            </w:r>
          </w:p>
        </w:tc>
        <w:tc>
          <w:tcPr>
            <w:tcW w:w="2311" w:type="dxa"/>
          </w:tcPr>
          <w:p w:rsidR="003E66BB" w:rsidRPr="00785060" w:rsidRDefault="00D44AD3">
            <w:r w:rsidRPr="00785060">
              <w:rPr>
                <w:rFonts w:cs="Calibri"/>
              </w:rPr>
              <w:t>CT1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D44AD3">
            <w:r w:rsidRPr="00810728">
              <w:rPr>
                <w:rFonts w:cs="Calibri"/>
              </w:rPr>
              <w:t>Round 1</w:t>
            </w:r>
          </w:p>
        </w:tc>
      </w:tr>
      <w:tr w:rsidR="00D44AD3" w:rsidTr="00075BC9">
        <w:trPr>
          <w:trHeight w:val="542"/>
        </w:trPr>
        <w:tc>
          <w:tcPr>
            <w:tcW w:w="2518" w:type="dxa"/>
            <w:shd w:val="clear" w:color="auto" w:fill="D9D9D9" w:themeFill="background1" w:themeFillShade="D9"/>
          </w:tcPr>
          <w:p w:rsidR="00D44AD3" w:rsidRDefault="00D44AD3">
            <w:r>
              <w:t>Type of Recruitment</w:t>
            </w:r>
          </w:p>
        </w:tc>
        <w:tc>
          <w:tcPr>
            <w:tcW w:w="6724" w:type="dxa"/>
            <w:gridSpan w:val="3"/>
          </w:tcPr>
          <w:p w:rsidR="004D4648" w:rsidRDefault="006227EE" w:rsidP="00602DB6">
            <w:pPr>
              <w:rPr>
                <w:rStyle w:val="Hyperlink"/>
                <w:rFonts w:cs="Calibri"/>
              </w:rPr>
            </w:pPr>
            <w:r>
              <w:rPr>
                <w:rFonts w:cs="Calibri"/>
              </w:rPr>
              <w:t>National</w:t>
            </w:r>
            <w:r w:rsidR="00A66EB9">
              <w:rPr>
                <w:rFonts w:cs="Calibri"/>
              </w:rPr>
              <w:t xml:space="preserve"> - </w:t>
            </w:r>
            <w:r w:rsidR="00D44AD3" w:rsidRPr="00810728">
              <w:rPr>
                <w:rFonts w:cs="Calibri"/>
              </w:rPr>
              <w:t xml:space="preserve">Coordinated </w:t>
            </w:r>
            <w:r w:rsidR="00D44AD3" w:rsidRPr="00745A0D">
              <w:rPr>
                <w:rFonts w:cs="Calibri"/>
              </w:rPr>
              <w:t xml:space="preserve">by </w:t>
            </w:r>
            <w:hyperlink r:id="rId7" w:history="1">
              <w:r w:rsidR="00060079">
                <w:rPr>
                  <w:rStyle w:val="Hyperlink"/>
                  <w:rFonts w:cs="Calibri"/>
                </w:rPr>
                <w:t xml:space="preserve">London and South-East </w:t>
              </w:r>
            </w:hyperlink>
          </w:p>
          <w:p w:rsidR="004D4648" w:rsidRPr="004D4648" w:rsidRDefault="004D4648" w:rsidP="00375FC7">
            <w:pPr>
              <w:tabs>
                <w:tab w:val="left" w:pos="4875"/>
              </w:tabs>
              <w:rPr>
                <w:rFonts w:cs="Calibri"/>
                <w:color w:val="0000FF" w:themeColor="hyperlink"/>
              </w:rPr>
            </w:pPr>
          </w:p>
        </w:tc>
      </w:tr>
      <w:tr w:rsidR="007D566B" w:rsidTr="00075BC9">
        <w:trPr>
          <w:trHeight w:val="495"/>
        </w:trPr>
        <w:tc>
          <w:tcPr>
            <w:tcW w:w="2518" w:type="dxa"/>
            <w:shd w:val="clear" w:color="auto" w:fill="D9D9D9" w:themeFill="background1" w:themeFillShade="D9"/>
          </w:tcPr>
          <w:p w:rsidR="007D566B" w:rsidRDefault="00060079" w:rsidP="007D566B">
            <w:r>
              <w:t>Qualification and</w:t>
            </w:r>
            <w:r w:rsidR="007D566B">
              <w:t xml:space="preserve"> Professional Registration required</w:t>
            </w:r>
          </w:p>
        </w:tc>
        <w:tc>
          <w:tcPr>
            <w:tcW w:w="6724" w:type="dxa"/>
            <w:gridSpan w:val="3"/>
          </w:tcPr>
          <w:p w:rsidR="007D566B" w:rsidRDefault="007D566B" w:rsidP="007D566B">
            <w:r w:rsidRPr="00EE7DF2">
              <w:t xml:space="preserve">Person specification can be found </w:t>
            </w:r>
            <w:hyperlink r:id="rId8" w:history="1">
              <w:r w:rsidRPr="002C027E">
                <w:rPr>
                  <w:rStyle w:val="Hyperlink"/>
                </w:rPr>
                <w:t>here</w:t>
              </w:r>
            </w:hyperlink>
          </w:p>
        </w:tc>
      </w:tr>
      <w:tr w:rsidR="007D566B" w:rsidTr="00075BC9">
        <w:trPr>
          <w:trHeight w:val="449"/>
        </w:trPr>
        <w:tc>
          <w:tcPr>
            <w:tcW w:w="2518" w:type="dxa"/>
            <w:shd w:val="clear" w:color="auto" w:fill="D9D9D9" w:themeFill="background1" w:themeFillShade="D9"/>
          </w:tcPr>
          <w:p w:rsidR="007D566B" w:rsidRDefault="007D566B" w:rsidP="007D566B">
            <w:r>
              <w:t>Eligibility Criteria</w:t>
            </w:r>
          </w:p>
        </w:tc>
        <w:tc>
          <w:tcPr>
            <w:tcW w:w="6724" w:type="dxa"/>
            <w:gridSpan w:val="3"/>
          </w:tcPr>
          <w:p w:rsidR="007D566B" w:rsidRDefault="007D566B" w:rsidP="007D566B">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6B3DB0" w:rsidTr="00174BEC">
        <w:trPr>
          <w:trHeight w:val="582"/>
        </w:trPr>
        <w:tc>
          <w:tcPr>
            <w:tcW w:w="2518" w:type="dxa"/>
            <w:shd w:val="clear" w:color="auto" w:fill="D9D9D9" w:themeFill="background1" w:themeFillShade="D9"/>
          </w:tcPr>
          <w:p w:rsidR="006B3DB0" w:rsidRDefault="006B3DB0">
            <w:r>
              <w:t>Anticipated Number of Vacancies</w:t>
            </w:r>
          </w:p>
        </w:tc>
        <w:tc>
          <w:tcPr>
            <w:tcW w:w="2102" w:type="dxa"/>
          </w:tcPr>
          <w:p w:rsidR="009F79BF" w:rsidRPr="00E46A26" w:rsidRDefault="005934BD" w:rsidP="00A52068">
            <w:r>
              <w:t>40</w:t>
            </w:r>
            <w:r w:rsidR="00D64587">
              <w:t xml:space="preserve"> (inc 3 IST)</w:t>
            </w:r>
          </w:p>
        </w:tc>
        <w:tc>
          <w:tcPr>
            <w:tcW w:w="2311" w:type="dxa"/>
            <w:shd w:val="clear" w:color="auto" w:fill="D9D9D9" w:themeFill="background1" w:themeFillShade="D9"/>
          </w:tcPr>
          <w:p w:rsidR="006B3DB0" w:rsidRPr="00E46A26" w:rsidRDefault="006B3DB0" w:rsidP="00A52068">
            <w:r w:rsidRPr="00E46A26">
              <w:t>Previous Year Fill Rate</w:t>
            </w:r>
          </w:p>
        </w:tc>
        <w:tc>
          <w:tcPr>
            <w:tcW w:w="2311" w:type="dxa"/>
            <w:shd w:val="clear" w:color="auto" w:fill="auto"/>
          </w:tcPr>
          <w:p w:rsidR="006B3DB0" w:rsidRPr="00E46A26" w:rsidRDefault="00A72BC0" w:rsidP="00E11E89">
            <w:r>
              <w:t>100%</w:t>
            </w:r>
          </w:p>
        </w:tc>
      </w:tr>
      <w:tr w:rsidR="006B3DB0" w:rsidTr="00075BC9">
        <w:trPr>
          <w:trHeight w:val="435"/>
        </w:trPr>
        <w:tc>
          <w:tcPr>
            <w:tcW w:w="2518" w:type="dxa"/>
            <w:shd w:val="clear" w:color="auto" w:fill="D9D9D9" w:themeFill="background1" w:themeFillShade="D9"/>
          </w:tcPr>
          <w:p w:rsidR="006B3DB0" w:rsidRDefault="006B3DB0">
            <w:r>
              <w:t>Anticipated Start Date</w:t>
            </w:r>
          </w:p>
        </w:tc>
        <w:tc>
          <w:tcPr>
            <w:tcW w:w="6724" w:type="dxa"/>
            <w:gridSpan w:val="3"/>
          </w:tcPr>
          <w:p w:rsidR="006B3DB0" w:rsidRDefault="007D566B" w:rsidP="00A52068">
            <w:r>
              <w:t>1 August 2018</w:t>
            </w:r>
          </w:p>
        </w:tc>
      </w:tr>
      <w:tr w:rsidR="001F7AEB" w:rsidTr="008463B8">
        <w:trPr>
          <w:trHeight w:val="398"/>
        </w:trPr>
        <w:tc>
          <w:tcPr>
            <w:tcW w:w="2518" w:type="dxa"/>
            <w:shd w:val="clear" w:color="auto" w:fill="D9D9D9" w:themeFill="background1" w:themeFillShade="D9"/>
          </w:tcPr>
          <w:p w:rsidR="001F7AEB" w:rsidRDefault="001F7AEB" w:rsidP="002F69B4">
            <w:r>
              <w:t>Competition Ratios</w:t>
            </w:r>
          </w:p>
        </w:tc>
        <w:tc>
          <w:tcPr>
            <w:tcW w:w="6724" w:type="dxa"/>
            <w:gridSpan w:val="3"/>
            <w:shd w:val="clear" w:color="auto" w:fill="auto"/>
          </w:tcPr>
          <w:p w:rsidR="001F7AEB" w:rsidRPr="00BB742A" w:rsidRDefault="00060079" w:rsidP="002F69B4">
            <w:hyperlink r:id="rId10" w:history="1">
              <w:r w:rsidR="00025360">
                <w:rPr>
                  <w:rStyle w:val="Hyperlink"/>
                </w:rPr>
                <w:t>Competition Ratios</w:t>
              </w:r>
            </w:hyperlink>
          </w:p>
        </w:tc>
      </w:tr>
      <w:tr w:rsidR="00D44AD3" w:rsidTr="00075BC9">
        <w:trPr>
          <w:trHeight w:val="391"/>
        </w:trPr>
        <w:tc>
          <w:tcPr>
            <w:tcW w:w="2518" w:type="dxa"/>
            <w:shd w:val="clear" w:color="auto" w:fill="D9D9D9" w:themeFill="background1" w:themeFillShade="D9"/>
          </w:tcPr>
          <w:p w:rsidR="00D44AD3" w:rsidRPr="00745A0D" w:rsidRDefault="00D44AD3">
            <w:r w:rsidRPr="00375FC7">
              <w:t xml:space="preserve">Contact </w:t>
            </w:r>
            <w:r w:rsidR="00FD5A55">
              <w:t xml:space="preserve">London and </w:t>
            </w:r>
            <w:r w:rsidR="00060079">
              <w:t xml:space="preserve">South-East </w:t>
            </w:r>
          </w:p>
          <w:p w:rsidR="00615549" w:rsidRPr="00745A0D" w:rsidRDefault="00615549"/>
          <w:p w:rsidR="00615549" w:rsidRPr="00745A0D" w:rsidRDefault="00615549"/>
          <w:p w:rsidR="00615549" w:rsidRPr="00745A0D" w:rsidRDefault="00615549"/>
          <w:p w:rsidR="00615549" w:rsidRPr="00745A0D" w:rsidRDefault="00615549"/>
          <w:p w:rsidR="00615549" w:rsidRPr="00745A0D" w:rsidRDefault="00615549"/>
          <w:p w:rsidR="00060079" w:rsidRDefault="00060079"/>
          <w:p w:rsidR="00615549" w:rsidRPr="00745A0D" w:rsidRDefault="00615549">
            <w:r w:rsidRPr="00745A0D">
              <w:t>Contact us</w:t>
            </w:r>
          </w:p>
        </w:tc>
        <w:tc>
          <w:tcPr>
            <w:tcW w:w="6724" w:type="dxa"/>
            <w:gridSpan w:val="3"/>
          </w:tcPr>
          <w:p w:rsidR="008F5BC6" w:rsidRPr="004216EB" w:rsidRDefault="008F5BC6" w:rsidP="008F5BC6">
            <w:pPr>
              <w:pStyle w:val="NormalWeb"/>
              <w:rPr>
                <w:rFonts w:asciiTheme="minorHAnsi" w:eastAsia="Times New Roman" w:hAnsiTheme="minorHAnsi" w:cstheme="minorHAnsi"/>
                <w:sz w:val="22"/>
                <w:szCs w:val="22"/>
                <w:lang w:val="en" w:eastAsia="en-GB"/>
              </w:rPr>
            </w:pPr>
            <w:r w:rsidRPr="0037127E">
              <w:rPr>
                <w:rFonts w:asciiTheme="minorHAnsi" w:hAnsiTheme="minorHAnsi" w:cstheme="minorHAnsi"/>
                <w:sz w:val="22"/>
                <w:szCs w:val="22"/>
              </w:rPr>
              <w:t xml:space="preserve">Applicant enquiries </w:t>
            </w:r>
            <w:hyperlink r:id="rId11" w:tgtFrame="_blank" w:history="1">
              <w:r>
                <w:rPr>
                  <w:rFonts w:asciiTheme="minorHAnsi" w:eastAsia="Times New Roman" w:hAnsiTheme="minorHAnsi" w:cstheme="minorHAnsi"/>
                  <w:color w:val="0000FF"/>
                  <w:sz w:val="22"/>
                  <w:szCs w:val="22"/>
                  <w:u w:val="single"/>
                  <w:lang w:val="en" w:eastAsia="en-GB"/>
                </w:rPr>
                <w:t>https://lasepgmdesupport.hee.nhs.uk/support/home</w:t>
              </w:r>
            </w:hyperlink>
          </w:p>
          <w:p w:rsidR="008F5BC6" w:rsidRDefault="008F5BC6" w:rsidP="008F5BC6">
            <w:pPr>
              <w:rPr>
                <w:rFonts w:cstheme="minorHAnsi"/>
              </w:rPr>
            </w:pPr>
          </w:p>
          <w:p w:rsidR="008F5BC6" w:rsidRDefault="008F5BC6" w:rsidP="008F5BC6">
            <w:r w:rsidRPr="004216EB">
              <w:rPr>
                <w:rFonts w:cstheme="minorHAnsi"/>
              </w:rPr>
              <w:t xml:space="preserve">Fitness to Practice Declarations </w:t>
            </w:r>
            <w:hyperlink r:id="rId12" w:history="1">
              <w:r w:rsidRPr="006F7C7C">
                <w:rPr>
                  <w:rStyle w:val="Hyperlink"/>
                </w:rPr>
                <w:t>https://lasepgmdesupport.hee.nhs.uk/support/tickets/new?form_19=true</w:t>
              </w:r>
            </w:hyperlink>
          </w:p>
          <w:p w:rsidR="008F5BC6" w:rsidRPr="004216EB" w:rsidRDefault="008F5BC6" w:rsidP="008F5BC6">
            <w:pPr>
              <w:rPr>
                <w:rStyle w:val="Hyperlink"/>
                <w:rFonts w:cstheme="minorHAnsi"/>
              </w:rPr>
            </w:pPr>
          </w:p>
          <w:p w:rsidR="008F5BC6" w:rsidRDefault="008F5BC6" w:rsidP="008F5BC6">
            <w:pPr>
              <w:rPr>
                <w:rStyle w:val="Hyperlink"/>
                <w:rFonts w:cstheme="minorHAnsi"/>
              </w:rPr>
            </w:pPr>
            <w:r w:rsidRPr="004216EB">
              <w:rPr>
                <w:rFonts w:cstheme="minorHAnsi"/>
              </w:rPr>
              <w:t xml:space="preserve">Confidential enquiries </w:t>
            </w:r>
            <w:hyperlink r:id="rId13" w:history="1">
              <w:r w:rsidRPr="004216EB">
                <w:rPr>
                  <w:rStyle w:val="Hyperlink"/>
                  <w:rFonts w:cstheme="minorHAnsi"/>
                </w:rPr>
                <w:t>confidentialenquiries@southlondon.hee.nhs.uk</w:t>
              </w:r>
            </w:hyperlink>
          </w:p>
          <w:p w:rsidR="008F5BC6" w:rsidRDefault="008F5BC6" w:rsidP="008F5BC6"/>
          <w:p w:rsidR="008F5BC6" w:rsidRDefault="008F5BC6" w:rsidP="008F5BC6"/>
          <w:p w:rsidR="008F5BC6" w:rsidRDefault="008F5BC6" w:rsidP="008F5BC6">
            <w:r>
              <w:t xml:space="preserve">Fitness to Practice Declarations  </w:t>
            </w:r>
            <w:hyperlink r:id="rId14" w:history="1">
              <w:r w:rsidRPr="00CF52DE">
                <w:rPr>
                  <w:rStyle w:val="Hyperlink"/>
                </w:rPr>
                <w:t>fitnesstopractise.em@hee.nhs.uk</w:t>
              </w:r>
            </w:hyperlink>
          </w:p>
          <w:p w:rsidR="008F5BC6" w:rsidRDefault="008F5BC6" w:rsidP="008F5BC6">
            <w:pPr>
              <w:rPr>
                <w:color w:val="1F497D"/>
              </w:rPr>
            </w:pPr>
          </w:p>
          <w:p w:rsidR="008F5BC6" w:rsidRDefault="008F5BC6" w:rsidP="008F5BC6">
            <w:pPr>
              <w:rPr>
                <w:rFonts w:cs="Calibri"/>
              </w:rPr>
            </w:pPr>
            <w:r>
              <w:t xml:space="preserve">General and confidential enquiries </w:t>
            </w:r>
            <w:hyperlink r:id="rId15" w:history="1">
              <w:r w:rsidRPr="00CF52DE">
                <w:rPr>
                  <w:rStyle w:val="Hyperlink"/>
                  <w:rFonts w:cs="Calibri"/>
                </w:rPr>
                <w:t>medicalrecruitment.em@hee.nhs.uk</w:t>
              </w:r>
            </w:hyperlink>
          </w:p>
          <w:p w:rsidR="005332DA" w:rsidRPr="00745A0D" w:rsidRDefault="005332DA" w:rsidP="00EC2790"/>
        </w:tc>
      </w:tr>
      <w:tr w:rsidR="00D44AD3" w:rsidTr="00075BC9">
        <w:trPr>
          <w:trHeight w:val="425"/>
        </w:trPr>
        <w:tc>
          <w:tcPr>
            <w:tcW w:w="2518" w:type="dxa"/>
            <w:shd w:val="clear" w:color="auto" w:fill="D9D9D9" w:themeFill="background1" w:themeFillShade="D9"/>
          </w:tcPr>
          <w:p w:rsidR="00D44AD3" w:rsidRDefault="00D44AD3">
            <w:r>
              <w:t>Application Process</w:t>
            </w:r>
          </w:p>
        </w:tc>
        <w:tc>
          <w:tcPr>
            <w:tcW w:w="6724" w:type="dxa"/>
            <w:gridSpan w:val="3"/>
          </w:tcPr>
          <w:p w:rsidR="00CE5B26" w:rsidRDefault="00060079">
            <w:hyperlink r:id="rId16" w:history="1">
              <w:r w:rsidR="007D566B">
                <w:rPr>
                  <w:rStyle w:val="Hyperlink"/>
                </w:rPr>
                <w:t>Applicant Handbook 2018</w:t>
              </w:r>
            </w:hyperlink>
          </w:p>
        </w:tc>
      </w:tr>
      <w:tr w:rsidR="00D44AD3" w:rsidTr="00075BC9">
        <w:trPr>
          <w:trHeight w:val="416"/>
        </w:trPr>
        <w:tc>
          <w:tcPr>
            <w:tcW w:w="2518" w:type="dxa"/>
            <w:shd w:val="clear" w:color="auto" w:fill="D9D9D9" w:themeFill="background1" w:themeFillShade="D9"/>
          </w:tcPr>
          <w:p w:rsidR="00D44AD3" w:rsidRDefault="00D44AD3">
            <w:r>
              <w:t>Online Recruitment Portal</w:t>
            </w:r>
          </w:p>
        </w:tc>
        <w:tc>
          <w:tcPr>
            <w:tcW w:w="6724" w:type="dxa"/>
            <w:gridSpan w:val="3"/>
          </w:tcPr>
          <w:p w:rsidR="00D44AD3" w:rsidRDefault="00060079">
            <w:hyperlink r:id="rId17" w:history="1">
              <w:r w:rsidR="001929C1" w:rsidRPr="00640F6E">
                <w:rPr>
                  <w:rStyle w:val="Hyperlink"/>
                </w:rPr>
                <w:t>Oriel</w:t>
              </w:r>
            </w:hyperlink>
          </w:p>
        </w:tc>
      </w:tr>
      <w:tr w:rsidR="00D44AD3" w:rsidTr="00075BC9">
        <w:trPr>
          <w:trHeight w:val="439"/>
        </w:trPr>
        <w:tc>
          <w:tcPr>
            <w:tcW w:w="9242" w:type="dxa"/>
            <w:gridSpan w:val="4"/>
            <w:shd w:val="clear" w:color="auto" w:fill="808080" w:themeFill="background1" w:themeFillShade="80"/>
          </w:tcPr>
          <w:p w:rsidR="00D44AD3" w:rsidRPr="005E7D2C" w:rsidRDefault="00D44AD3" w:rsidP="00330E1E">
            <w:pPr>
              <w:jc w:val="center"/>
              <w:rPr>
                <w:b/>
              </w:rPr>
            </w:pPr>
            <w:r w:rsidRPr="005E7D2C">
              <w:rPr>
                <w:b/>
              </w:rPr>
              <w:t>Recruitment Timetable</w:t>
            </w:r>
          </w:p>
        </w:tc>
      </w:tr>
      <w:tr w:rsidR="00D44AD3" w:rsidTr="00075BC9">
        <w:trPr>
          <w:trHeight w:val="460"/>
        </w:trPr>
        <w:tc>
          <w:tcPr>
            <w:tcW w:w="2518" w:type="dxa"/>
            <w:shd w:val="clear" w:color="auto" w:fill="D9D9D9" w:themeFill="background1" w:themeFillShade="D9"/>
          </w:tcPr>
          <w:p w:rsidR="00D44AD3" w:rsidRDefault="00D44AD3">
            <w:r>
              <w:t>Advert</w:t>
            </w:r>
          </w:p>
        </w:tc>
        <w:tc>
          <w:tcPr>
            <w:tcW w:w="6724" w:type="dxa"/>
            <w:gridSpan w:val="3"/>
          </w:tcPr>
          <w:p w:rsidR="00D44AD3" w:rsidRPr="007D566B" w:rsidRDefault="00060079">
            <w:pPr>
              <w:rPr>
                <w:rFonts w:cs="Calibri"/>
              </w:rPr>
            </w:pPr>
            <w:hyperlink r:id="rId18" w:history="1">
              <w:r w:rsidR="000200B1" w:rsidRPr="00D64587">
                <w:rPr>
                  <w:rStyle w:val="Hyperlink"/>
                  <w:rFonts w:cs="Calibri"/>
                </w:rPr>
                <w:t>NHS Jobs</w:t>
              </w:r>
            </w:hyperlink>
          </w:p>
          <w:p w:rsidR="00C66510" w:rsidRDefault="00060079" w:rsidP="00C66510">
            <w:pPr>
              <w:rPr>
                <w:rFonts w:cs="Calibri"/>
              </w:rPr>
            </w:pPr>
            <w:hyperlink r:id="rId19" w:history="1">
              <w:r w:rsidR="00C66510" w:rsidRPr="00CC5500">
                <w:rPr>
                  <w:rStyle w:val="Hyperlink"/>
                  <w:rFonts w:cs="Calibri"/>
                </w:rPr>
                <w:t>Universal Jobmatch</w:t>
              </w:r>
            </w:hyperlink>
          </w:p>
          <w:p w:rsidR="00C95197" w:rsidRDefault="00060079">
            <w:hyperlink r:id="rId20" w:history="1">
              <w:r w:rsidR="00C95197" w:rsidRPr="008A5599">
                <w:rPr>
                  <w:rStyle w:val="Hyperlink"/>
                </w:rPr>
                <w:t>Oriel</w:t>
              </w:r>
            </w:hyperlink>
          </w:p>
        </w:tc>
      </w:tr>
      <w:tr w:rsidR="000D3507" w:rsidTr="00075BC9">
        <w:trPr>
          <w:trHeight w:val="425"/>
        </w:trPr>
        <w:tc>
          <w:tcPr>
            <w:tcW w:w="2518" w:type="dxa"/>
            <w:shd w:val="clear" w:color="auto" w:fill="D9D9D9" w:themeFill="background1" w:themeFillShade="D9"/>
          </w:tcPr>
          <w:p w:rsidR="000D3507" w:rsidRDefault="000D3507">
            <w:r>
              <w:t>Advert Appears</w:t>
            </w:r>
          </w:p>
        </w:tc>
        <w:tc>
          <w:tcPr>
            <w:tcW w:w="6724" w:type="dxa"/>
            <w:gridSpan w:val="3"/>
          </w:tcPr>
          <w:p w:rsidR="000D3507" w:rsidRPr="00B77FE6" w:rsidRDefault="007D566B" w:rsidP="00BC01FF">
            <w:r>
              <w:t>2 November 2017</w:t>
            </w:r>
          </w:p>
        </w:tc>
      </w:tr>
      <w:tr w:rsidR="000D3507" w:rsidTr="00075BC9">
        <w:trPr>
          <w:trHeight w:val="417"/>
        </w:trPr>
        <w:tc>
          <w:tcPr>
            <w:tcW w:w="2518" w:type="dxa"/>
            <w:shd w:val="clear" w:color="auto" w:fill="D9D9D9" w:themeFill="background1" w:themeFillShade="D9"/>
          </w:tcPr>
          <w:p w:rsidR="000D3507" w:rsidRDefault="000D3507">
            <w:r>
              <w:t>Apply From</w:t>
            </w:r>
          </w:p>
        </w:tc>
        <w:tc>
          <w:tcPr>
            <w:tcW w:w="6724" w:type="dxa"/>
            <w:gridSpan w:val="3"/>
          </w:tcPr>
          <w:p w:rsidR="000D3507" w:rsidRPr="00B77FE6" w:rsidRDefault="000D3507" w:rsidP="00BC01FF">
            <w:r>
              <w:t xml:space="preserve">10 am Wednesday </w:t>
            </w:r>
            <w:r w:rsidR="007D566B">
              <w:t>8 November 2017</w:t>
            </w:r>
          </w:p>
        </w:tc>
      </w:tr>
      <w:tr w:rsidR="000D3507" w:rsidTr="00075BC9">
        <w:trPr>
          <w:trHeight w:val="565"/>
        </w:trPr>
        <w:tc>
          <w:tcPr>
            <w:tcW w:w="2518" w:type="dxa"/>
            <w:shd w:val="clear" w:color="auto" w:fill="D9D9D9" w:themeFill="background1" w:themeFillShade="D9"/>
          </w:tcPr>
          <w:p w:rsidR="000D3507" w:rsidRDefault="000D3507">
            <w:r>
              <w:t>Closing Date</w:t>
            </w:r>
          </w:p>
        </w:tc>
        <w:tc>
          <w:tcPr>
            <w:tcW w:w="6724" w:type="dxa"/>
            <w:gridSpan w:val="3"/>
          </w:tcPr>
          <w:p w:rsidR="000D3507" w:rsidRPr="00B77FE6" w:rsidRDefault="000D3507" w:rsidP="00BC01FF">
            <w:r>
              <w:t xml:space="preserve">4 pm Thursday </w:t>
            </w:r>
            <w:r w:rsidR="007D566B">
              <w:t>30 November 2017</w:t>
            </w:r>
          </w:p>
        </w:tc>
      </w:tr>
      <w:tr w:rsidR="00D44AD3" w:rsidRPr="000B309E" w:rsidTr="00252228">
        <w:trPr>
          <w:trHeight w:val="403"/>
        </w:trPr>
        <w:tc>
          <w:tcPr>
            <w:tcW w:w="2518" w:type="dxa"/>
            <w:shd w:val="clear" w:color="auto" w:fill="D9D9D9" w:themeFill="background1" w:themeFillShade="D9"/>
          </w:tcPr>
          <w:p w:rsidR="00D44AD3" w:rsidRDefault="00D44AD3">
            <w:r>
              <w:t>Interview Date(s)</w:t>
            </w:r>
          </w:p>
        </w:tc>
        <w:tc>
          <w:tcPr>
            <w:tcW w:w="6724" w:type="dxa"/>
            <w:gridSpan w:val="3"/>
            <w:shd w:val="clear" w:color="auto" w:fill="auto"/>
          </w:tcPr>
          <w:p w:rsidR="00D44AD3" w:rsidRPr="00D64587" w:rsidRDefault="00D64587">
            <w:pPr>
              <w:rPr>
                <w:rFonts w:cstheme="minorHAnsi"/>
                <w:b/>
                <w:highlight w:val="yellow"/>
              </w:rPr>
            </w:pPr>
            <w:r w:rsidRPr="00D64587">
              <w:rPr>
                <w:rStyle w:val="Strong"/>
                <w:rFonts w:cstheme="minorHAnsi"/>
                <w:b w:val="0"/>
                <w:color w:val="000000"/>
              </w:rPr>
              <w:t xml:space="preserve">22 January 2018 </w:t>
            </w:r>
            <w:r>
              <w:rPr>
                <w:rStyle w:val="Strong"/>
                <w:rFonts w:cstheme="minorHAnsi"/>
                <w:b w:val="0"/>
                <w:color w:val="000000"/>
              </w:rPr>
              <w:t>-</w:t>
            </w:r>
            <w:r w:rsidRPr="00D64587">
              <w:rPr>
                <w:rStyle w:val="Strong"/>
                <w:rFonts w:cstheme="minorHAnsi"/>
                <w:b w:val="0"/>
                <w:color w:val="000000"/>
              </w:rPr>
              <w:t xml:space="preserve"> 2 February 2018</w:t>
            </w:r>
            <w:r w:rsidRPr="00D64587">
              <w:rPr>
                <w:rFonts w:cstheme="minorHAnsi"/>
                <w:b/>
                <w:bCs/>
                <w:color w:val="000000"/>
              </w:rPr>
              <w:br/>
            </w:r>
          </w:p>
        </w:tc>
      </w:tr>
      <w:tr w:rsidR="00D44AD3" w:rsidTr="00075BC9">
        <w:trPr>
          <w:trHeight w:val="550"/>
        </w:trPr>
        <w:tc>
          <w:tcPr>
            <w:tcW w:w="2518" w:type="dxa"/>
            <w:shd w:val="clear" w:color="auto" w:fill="D9D9D9" w:themeFill="background1" w:themeFillShade="D9"/>
          </w:tcPr>
          <w:p w:rsidR="00D44AD3" w:rsidRDefault="00D44AD3">
            <w:r>
              <w:t>Interview Location</w:t>
            </w:r>
          </w:p>
        </w:tc>
        <w:tc>
          <w:tcPr>
            <w:tcW w:w="6724" w:type="dxa"/>
            <w:gridSpan w:val="3"/>
          </w:tcPr>
          <w:p w:rsidR="005332DA" w:rsidRPr="00D64587" w:rsidRDefault="00D64587" w:rsidP="005332DA">
            <w:pPr>
              <w:rPr>
                <w:rFonts w:cstheme="minorHAnsi"/>
                <w:b/>
                <w:highlight w:val="yellow"/>
              </w:rPr>
            </w:pPr>
            <w:r w:rsidRPr="00D64587">
              <w:rPr>
                <w:rStyle w:val="Strong"/>
                <w:rFonts w:cstheme="minorHAnsi"/>
                <w:b w:val="0"/>
                <w:color w:val="000000"/>
              </w:rPr>
              <w:t>London Events Centre, Stewart House, 32 Russell Square, London, WC1B 5DN</w:t>
            </w:r>
          </w:p>
        </w:tc>
      </w:tr>
      <w:tr w:rsidR="00D64587" w:rsidTr="00075BC9">
        <w:trPr>
          <w:trHeight w:val="558"/>
        </w:trPr>
        <w:tc>
          <w:tcPr>
            <w:tcW w:w="2518" w:type="dxa"/>
            <w:shd w:val="clear" w:color="auto" w:fill="D9D9D9" w:themeFill="background1" w:themeFillShade="D9"/>
          </w:tcPr>
          <w:p w:rsidR="00D64587" w:rsidRDefault="00D64587" w:rsidP="00D64587">
            <w:r>
              <w:lastRenderedPageBreak/>
              <w:t>What to bring to Interview</w:t>
            </w:r>
          </w:p>
        </w:tc>
        <w:tc>
          <w:tcPr>
            <w:tcW w:w="6724" w:type="dxa"/>
            <w:gridSpan w:val="3"/>
          </w:tcPr>
          <w:p w:rsidR="00D64587" w:rsidRDefault="00D64587" w:rsidP="00D64587">
            <w:r>
              <w:t>A comprehensive list of items to bring to interview can be viewe</w:t>
            </w:r>
            <w:r w:rsidRPr="0037127E">
              <w:t xml:space="preserve">d </w:t>
            </w:r>
            <w:hyperlink r:id="rId21" w:history="1">
              <w:r w:rsidRPr="00A97F6A">
                <w:rPr>
                  <w:rFonts w:ascii="Calibri" w:eastAsia="Calibri" w:hAnsi="Calibri" w:cs="Calibri"/>
                  <w:color w:val="0000FF"/>
                  <w:u w:val="single"/>
                </w:rPr>
                <w:t>here</w:t>
              </w:r>
            </w:hyperlink>
          </w:p>
        </w:tc>
      </w:tr>
      <w:tr w:rsidR="00D64587" w:rsidTr="00075BC9">
        <w:trPr>
          <w:trHeight w:val="366"/>
        </w:trPr>
        <w:tc>
          <w:tcPr>
            <w:tcW w:w="2518" w:type="dxa"/>
            <w:shd w:val="clear" w:color="auto" w:fill="D9D9D9" w:themeFill="background1" w:themeFillShade="D9"/>
          </w:tcPr>
          <w:p w:rsidR="00D64587" w:rsidRDefault="00D64587" w:rsidP="00D64587">
            <w:r>
              <w:t>Travel Expense Claim</w:t>
            </w:r>
          </w:p>
        </w:tc>
        <w:tc>
          <w:tcPr>
            <w:tcW w:w="6724" w:type="dxa"/>
            <w:gridSpan w:val="3"/>
          </w:tcPr>
          <w:p w:rsidR="00D64587" w:rsidRDefault="00D64587" w:rsidP="00D64587">
            <w:pPr>
              <w:rPr>
                <w:rFonts w:ascii="Calibri" w:eastAsia="Calibri" w:hAnsi="Calibri" w:cs="Calibri"/>
              </w:rPr>
            </w:pPr>
            <w:r w:rsidRPr="00FE4EDF">
              <w:rPr>
                <w:rFonts w:ascii="Calibri" w:eastAsia="Calibri" w:hAnsi="Calibri" w:cs="Calibri"/>
              </w:rPr>
              <w:t>Claim forms and guidance notes can be downloaded fro</w:t>
            </w:r>
            <w:r w:rsidRPr="00C66974">
              <w:rPr>
                <w:rFonts w:ascii="Calibri" w:eastAsia="Calibri" w:hAnsi="Calibri" w:cs="Calibri"/>
              </w:rPr>
              <w:t xml:space="preserve">m  </w:t>
            </w:r>
            <w:hyperlink r:id="rId22" w:history="1">
              <w:r w:rsidRPr="00927F43">
                <w:rPr>
                  <w:rStyle w:val="Hyperlink"/>
                  <w:rFonts w:ascii="Calibri" w:eastAsia="Calibri" w:hAnsi="Calibri" w:cs="Calibri"/>
                </w:rPr>
                <w:t>here</w:t>
              </w:r>
            </w:hyperlink>
          </w:p>
          <w:p w:rsidR="00D64587" w:rsidRDefault="00D64587" w:rsidP="00D64587"/>
        </w:tc>
      </w:tr>
      <w:tr w:rsidR="00CE5B26" w:rsidTr="00075BC9">
        <w:trPr>
          <w:trHeight w:val="521"/>
        </w:trPr>
        <w:tc>
          <w:tcPr>
            <w:tcW w:w="2518" w:type="dxa"/>
            <w:shd w:val="clear" w:color="auto" w:fill="D9D9D9" w:themeFill="background1" w:themeFillShade="D9"/>
          </w:tcPr>
          <w:p w:rsidR="00CE5B26" w:rsidRDefault="00060079">
            <w:r>
              <w:t>Offers from</w:t>
            </w:r>
            <w:r w:rsidR="00CE5B26">
              <w:t xml:space="preserve"> </w:t>
            </w:r>
          </w:p>
        </w:tc>
        <w:tc>
          <w:tcPr>
            <w:tcW w:w="6724" w:type="dxa"/>
            <w:gridSpan w:val="3"/>
          </w:tcPr>
          <w:p w:rsidR="00CE5B26" w:rsidRDefault="00F17E01" w:rsidP="002D58C9">
            <w:r w:rsidRPr="00F17E01">
              <w:t xml:space="preserve">First offers will be made as soon as possible after completion of interviews but no later than </w:t>
            </w:r>
            <w:r w:rsidR="007D566B">
              <w:t>5 March 2018</w:t>
            </w:r>
          </w:p>
        </w:tc>
      </w:tr>
      <w:tr w:rsidR="00CE5B26" w:rsidTr="00075BC9">
        <w:trPr>
          <w:trHeight w:val="1287"/>
        </w:trPr>
        <w:tc>
          <w:tcPr>
            <w:tcW w:w="2518" w:type="dxa"/>
            <w:shd w:val="clear" w:color="auto" w:fill="D9D9D9" w:themeFill="background1" w:themeFillShade="D9"/>
          </w:tcPr>
          <w:p w:rsidR="00CE5B26" w:rsidRDefault="00CE5B26">
            <w:r>
              <w:t>Offer rules</w:t>
            </w:r>
          </w:p>
        </w:tc>
        <w:tc>
          <w:tcPr>
            <w:tcW w:w="6724" w:type="dxa"/>
            <w:gridSpan w:val="3"/>
          </w:tcPr>
          <w:p w:rsidR="00CE5B26" w:rsidRDefault="00CE5B26"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CE5B26" w:rsidRDefault="00CE5B26" w:rsidP="002D58C9">
            <w:r>
              <w:t>IF YOU DO NOT RESPOND TO YOUR OFFER WITHIN 48 HOURS, THE OFFER WILL EXPIRE AND IT WILL BE OFFERED TO ANOTHER APPLICANT.</w:t>
            </w:r>
          </w:p>
          <w:p w:rsidR="00CE5B26" w:rsidRDefault="00060079" w:rsidP="002D58C9">
            <w:r>
              <w:t>However,</w:t>
            </w:r>
            <w:r w:rsidR="00CE5B26">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D44AD3" w:rsidTr="00075BC9">
        <w:trPr>
          <w:trHeight w:val="412"/>
        </w:trPr>
        <w:tc>
          <w:tcPr>
            <w:tcW w:w="9242" w:type="dxa"/>
            <w:gridSpan w:val="4"/>
            <w:shd w:val="clear" w:color="auto" w:fill="808080" w:themeFill="background1" w:themeFillShade="80"/>
          </w:tcPr>
          <w:p w:rsidR="00D44AD3" w:rsidRPr="005E7D2C" w:rsidRDefault="00D44AD3" w:rsidP="00730690">
            <w:pPr>
              <w:jc w:val="center"/>
              <w:rPr>
                <w:b/>
              </w:rPr>
            </w:pPr>
            <w:r w:rsidRPr="005E7D2C">
              <w:rPr>
                <w:b/>
              </w:rPr>
              <w:t>Programme Information</w:t>
            </w:r>
          </w:p>
        </w:tc>
      </w:tr>
      <w:tr w:rsidR="00D44AD3" w:rsidRPr="000B309E" w:rsidTr="00075BC9">
        <w:trPr>
          <w:trHeight w:val="412"/>
        </w:trPr>
        <w:tc>
          <w:tcPr>
            <w:tcW w:w="2518" w:type="dxa"/>
            <w:shd w:val="clear" w:color="auto" w:fill="D9D9D9" w:themeFill="background1" w:themeFillShade="D9"/>
          </w:tcPr>
          <w:p w:rsidR="00D44AD3" w:rsidRDefault="00D44AD3">
            <w:r>
              <w:t>Programme Details</w:t>
            </w:r>
          </w:p>
        </w:tc>
        <w:tc>
          <w:tcPr>
            <w:tcW w:w="6724" w:type="dxa"/>
            <w:gridSpan w:val="3"/>
          </w:tcPr>
          <w:p w:rsidR="000819CE" w:rsidRDefault="000819CE" w:rsidP="000819CE">
            <w:r w:rsidRPr="000819CE">
              <w:t xml:space="preserve">Core Surgical Training follows on from the two year post medical school Foundation Programme. It may be linked or themed to a </w:t>
            </w:r>
            <w:r w:rsidR="00060079">
              <w:t xml:space="preserve">particular </w:t>
            </w:r>
            <w:r w:rsidR="00060079" w:rsidRPr="000819CE">
              <w:t>specialty</w:t>
            </w:r>
            <w:r w:rsidRPr="000819CE">
              <w:t xml:space="preserve"> or could comprise a generic surgical training programme to equip trainees with the required competencies to progress onto Specialty Training.</w:t>
            </w:r>
          </w:p>
          <w:p w:rsidR="00D44AD3" w:rsidRDefault="00E85644" w:rsidP="000819CE">
            <w:r w:rsidRPr="007304FD">
              <w:t xml:space="preserve">Core Surgical training is a </w:t>
            </w:r>
            <w:r w:rsidR="00060079" w:rsidRPr="007304FD">
              <w:t>two-year</w:t>
            </w:r>
            <w:r w:rsidRPr="007304FD">
              <w:t xml:space="preserve"> programme that prepares trainees for specialty surgical training. The emphasis on this time is to pass the MRCS examination, complete the requisite courses (Basic Surgical Skills, Care of the Critically Ill Surgical Patient and Advanced Trauma Life Support) and start to learn the clinical and operative skills required to become a surgeon. </w:t>
            </w:r>
          </w:p>
          <w:p w:rsidR="000819CE" w:rsidRDefault="000819CE" w:rsidP="000819CE">
            <w:r>
              <w:t>Most surgical work takes place within hospital settings and as well as performing operations, surgeons will also undertake ward rounds, outpatient clinics, administrative duties and teaching.</w:t>
            </w:r>
          </w:p>
          <w:p w:rsidR="000819CE" w:rsidRDefault="000819CE" w:rsidP="000819CE">
            <w:r>
              <w:t>Surgeons work within multi-disciplinary teams comprising for</w:t>
            </w:r>
            <w:r w:rsidR="00A210FE">
              <w:t xml:space="preserve"> example nurses, anaesthetists</w:t>
            </w:r>
            <w:r>
              <w:t>, radiologists and many others.</w:t>
            </w:r>
          </w:p>
          <w:p w:rsidR="000819CE" w:rsidRDefault="000819CE" w:rsidP="000819CE"/>
        </w:tc>
      </w:tr>
      <w:tr w:rsidR="00D44AD3" w:rsidTr="00075BC9">
        <w:trPr>
          <w:trHeight w:val="412"/>
        </w:trPr>
        <w:tc>
          <w:tcPr>
            <w:tcW w:w="2518" w:type="dxa"/>
            <w:shd w:val="clear" w:color="auto" w:fill="D9D9D9" w:themeFill="background1" w:themeFillShade="D9"/>
          </w:tcPr>
          <w:p w:rsidR="00D44AD3" w:rsidRDefault="00D44AD3">
            <w:r>
              <w:t xml:space="preserve">Role Description </w:t>
            </w:r>
          </w:p>
        </w:tc>
        <w:tc>
          <w:tcPr>
            <w:tcW w:w="6724" w:type="dxa"/>
            <w:gridSpan w:val="3"/>
          </w:tcPr>
          <w:p w:rsidR="00D44AD3" w:rsidRDefault="007B272B">
            <w:r>
              <w:t xml:space="preserve">Information regarding the role and what is involved in the specialty can be found at  </w:t>
            </w:r>
            <w:hyperlink r:id="rId23" w:history="1">
              <w:r w:rsidR="003A3917" w:rsidRPr="007B7FFD">
                <w:rPr>
                  <w:rStyle w:val="Hyperlink"/>
                </w:rPr>
                <w:t>https://www.healthcareers.nhs.uk/</w:t>
              </w:r>
            </w:hyperlink>
          </w:p>
          <w:p w:rsidR="005E6261" w:rsidRDefault="005E6261">
            <w:pPr>
              <w:rPr>
                <w:rStyle w:val="Hyperlink"/>
              </w:rPr>
            </w:pPr>
          </w:p>
          <w:p w:rsidR="005E6261" w:rsidRDefault="00725BFB">
            <w:r>
              <w:t xml:space="preserve">A </w:t>
            </w:r>
            <w:hyperlink r:id="rId24" w:history="1">
              <w:r>
                <w:rPr>
                  <w:rStyle w:val="Hyperlink"/>
                </w:rPr>
                <w:t>video cast</w:t>
              </w:r>
            </w:hyperlink>
            <w:r>
              <w:t xml:space="preserve"> developed by us, may give you an insight into the specialty and may help you to make an informed choice when applying to specialty training.</w:t>
            </w:r>
          </w:p>
        </w:tc>
      </w:tr>
      <w:tr w:rsidR="00D44AD3" w:rsidTr="00075BC9">
        <w:trPr>
          <w:trHeight w:val="412"/>
        </w:trPr>
        <w:tc>
          <w:tcPr>
            <w:tcW w:w="2518" w:type="dxa"/>
            <w:shd w:val="clear" w:color="auto" w:fill="D9D9D9" w:themeFill="background1" w:themeFillShade="D9"/>
          </w:tcPr>
          <w:p w:rsidR="00D44AD3" w:rsidRDefault="00D44AD3">
            <w:r>
              <w:t>Training Location</w:t>
            </w:r>
          </w:p>
        </w:tc>
        <w:tc>
          <w:tcPr>
            <w:tcW w:w="6724" w:type="dxa"/>
            <w:gridSpan w:val="3"/>
          </w:tcPr>
          <w:p w:rsidR="00D44AD3" w:rsidRPr="001252E5" w:rsidRDefault="00D44AD3" w:rsidP="00D44AD3">
            <w:pPr>
              <w:rPr>
                <w:rFonts w:cs="Calibri"/>
                <w:b/>
              </w:rPr>
            </w:pPr>
            <w:r w:rsidRPr="001252E5">
              <w:rPr>
                <w:rFonts w:cs="Calibri"/>
                <w:b/>
              </w:rPr>
              <w:t>East Midland</w:t>
            </w:r>
            <w:r w:rsidR="00725BFB">
              <w:rPr>
                <w:rFonts w:cs="Calibri"/>
                <w:b/>
              </w:rPr>
              <w:t>s</w:t>
            </w:r>
            <w:r w:rsidRPr="001252E5">
              <w:rPr>
                <w:rFonts w:cs="Calibri"/>
                <w:b/>
              </w:rPr>
              <w:t xml:space="preserve"> North</w:t>
            </w:r>
          </w:p>
          <w:p w:rsidR="00D44AD3" w:rsidRPr="0089631E" w:rsidRDefault="00060079" w:rsidP="00D44AD3">
            <w:pPr>
              <w:rPr>
                <w:rFonts w:cs="Calibri"/>
                <w:color w:val="548DD4"/>
                <w:u w:val="single"/>
              </w:rPr>
            </w:pPr>
            <w:hyperlink r:id="rId25" w:history="1">
              <w:r w:rsidR="00D44AD3" w:rsidRPr="00A30F68">
                <w:rPr>
                  <w:rStyle w:val="Hyperlink"/>
                  <w:rFonts w:cs="Calibri"/>
                </w:rPr>
                <w:t>Nottingham University Hospitals NHS Trust</w:t>
              </w:r>
            </w:hyperlink>
          </w:p>
          <w:p w:rsidR="00D44AD3" w:rsidRPr="004D3DB4" w:rsidRDefault="00D44AD3" w:rsidP="00D44AD3">
            <w:pPr>
              <w:rPr>
                <w:rFonts w:cs="Calibri"/>
              </w:rPr>
            </w:pPr>
            <w:r w:rsidRPr="004D3DB4">
              <w:rPr>
                <w:rFonts w:cs="Calibri"/>
              </w:rPr>
              <w:t>Queens Medical Centre</w:t>
            </w:r>
          </w:p>
          <w:p w:rsidR="00D44AD3" w:rsidRPr="004D3DB4" w:rsidRDefault="00D44AD3" w:rsidP="00D44AD3">
            <w:pPr>
              <w:rPr>
                <w:rFonts w:cs="Calibri"/>
              </w:rPr>
            </w:pPr>
            <w:r w:rsidRPr="004D3DB4">
              <w:rPr>
                <w:rFonts w:cs="Calibri"/>
              </w:rPr>
              <w:t>Nottingham City Hospital</w:t>
            </w:r>
          </w:p>
          <w:p w:rsidR="00630E9F" w:rsidRPr="008C05EE" w:rsidRDefault="00060079" w:rsidP="00630E9F">
            <w:pPr>
              <w:rPr>
                <w:rFonts w:ascii="Calibri" w:eastAsia="Calibri" w:hAnsi="Calibri" w:cs="Times New Roman"/>
                <w:color w:val="548DD4"/>
                <w:u w:val="single"/>
              </w:rPr>
            </w:pPr>
            <w:hyperlink r:id="rId26" w:history="1">
              <w:r w:rsidR="00630E9F" w:rsidRPr="008C05EE">
                <w:rPr>
                  <w:rFonts w:ascii="Calibri" w:eastAsia="Calibri" w:hAnsi="Calibri" w:cs="Times New Roman"/>
                  <w:color w:val="0000FF"/>
                  <w:u w:val="single"/>
                </w:rPr>
                <w:t xml:space="preserve">Derby </w:t>
              </w:r>
              <w:r w:rsidR="00630E9F">
                <w:rPr>
                  <w:rFonts w:ascii="Calibri" w:eastAsia="Calibri" w:hAnsi="Calibri" w:cs="Times New Roman"/>
                  <w:color w:val="0000FF"/>
                  <w:u w:val="single"/>
                </w:rPr>
                <w:t xml:space="preserve">Teaching </w:t>
              </w:r>
              <w:r w:rsidR="00630E9F" w:rsidRPr="008C05EE">
                <w:rPr>
                  <w:rFonts w:ascii="Calibri" w:eastAsia="Calibri" w:hAnsi="Calibri" w:cs="Times New Roman"/>
                  <w:color w:val="0000FF"/>
                  <w:u w:val="single"/>
                </w:rPr>
                <w:t>Hospitals NHS Foundation Trust</w:t>
              </w:r>
            </w:hyperlink>
          </w:p>
          <w:p w:rsidR="00D44AD3" w:rsidRPr="004D3DB4" w:rsidRDefault="00D44AD3" w:rsidP="00D44AD3">
            <w:pPr>
              <w:rPr>
                <w:rFonts w:cs="Calibri"/>
              </w:rPr>
            </w:pPr>
            <w:r w:rsidRPr="004D3DB4">
              <w:rPr>
                <w:rFonts w:cs="Calibri"/>
              </w:rPr>
              <w:t>Royal Derby Hospital</w:t>
            </w:r>
          </w:p>
          <w:p w:rsidR="00D44AD3" w:rsidRPr="00F50D0E" w:rsidRDefault="00060079" w:rsidP="00D44AD3">
            <w:pPr>
              <w:rPr>
                <w:rFonts w:cs="Calibri"/>
                <w:color w:val="548DD4"/>
                <w:u w:val="single"/>
              </w:rPr>
            </w:pPr>
            <w:hyperlink r:id="rId27" w:history="1">
              <w:r w:rsidR="00D44AD3" w:rsidRPr="004300E0">
                <w:rPr>
                  <w:rStyle w:val="Hyperlink"/>
                  <w:rFonts w:cs="Calibri"/>
                </w:rPr>
                <w:t>Sherwood Forest Hospitals NHS Foundation Trust</w:t>
              </w:r>
            </w:hyperlink>
          </w:p>
          <w:p w:rsidR="00D44AD3" w:rsidRPr="004D3DB4" w:rsidRDefault="00D44AD3" w:rsidP="00D44AD3">
            <w:pPr>
              <w:rPr>
                <w:rFonts w:cs="Calibri"/>
              </w:rPr>
            </w:pPr>
            <w:r w:rsidRPr="004D3DB4">
              <w:rPr>
                <w:rFonts w:cs="Calibri"/>
              </w:rPr>
              <w:t>Kings Mill Hospital</w:t>
            </w:r>
          </w:p>
          <w:p w:rsidR="00D44AD3" w:rsidRPr="00F50D0E" w:rsidRDefault="00060079" w:rsidP="00D44AD3">
            <w:pPr>
              <w:rPr>
                <w:rFonts w:cs="Calibri"/>
                <w:color w:val="548DD4"/>
                <w:u w:val="single"/>
              </w:rPr>
            </w:pPr>
            <w:hyperlink r:id="rId28" w:history="1">
              <w:r w:rsidR="00D44AD3" w:rsidRPr="004300E0">
                <w:rPr>
                  <w:rStyle w:val="Hyperlink"/>
                  <w:rFonts w:cs="Calibri"/>
                </w:rPr>
                <w:t>United Lincolnshire Hospitals NHS Trust</w:t>
              </w:r>
            </w:hyperlink>
          </w:p>
          <w:p w:rsidR="00D44AD3" w:rsidRDefault="00D44AD3" w:rsidP="00D44AD3">
            <w:pPr>
              <w:rPr>
                <w:rFonts w:cs="Calibri"/>
              </w:rPr>
            </w:pPr>
            <w:r w:rsidRPr="004D3DB4">
              <w:rPr>
                <w:rFonts w:cs="Calibri"/>
              </w:rPr>
              <w:t>Lincoln County Hospital</w:t>
            </w:r>
          </w:p>
          <w:p w:rsidR="00746DBA" w:rsidRPr="0089631E" w:rsidRDefault="00060079" w:rsidP="00746DBA">
            <w:pPr>
              <w:rPr>
                <w:rFonts w:cs="Calibri"/>
                <w:color w:val="548DD4"/>
                <w:u w:val="single"/>
              </w:rPr>
            </w:pPr>
            <w:hyperlink r:id="rId29" w:history="1">
              <w:r w:rsidR="00746DBA" w:rsidRPr="00D76A92">
                <w:rPr>
                  <w:rStyle w:val="Hyperlink"/>
                  <w:rFonts w:cs="Calibri"/>
                </w:rPr>
                <w:t>Chesterfield Royal Hospital NHS Foundation Trust</w:t>
              </w:r>
            </w:hyperlink>
          </w:p>
          <w:p w:rsidR="00746DBA" w:rsidRPr="004D3DB4" w:rsidRDefault="00746DBA" w:rsidP="00D44AD3">
            <w:pPr>
              <w:rPr>
                <w:rFonts w:cs="Calibri"/>
              </w:rPr>
            </w:pPr>
            <w:r>
              <w:rPr>
                <w:rFonts w:cs="Calibri"/>
              </w:rPr>
              <w:lastRenderedPageBreak/>
              <w:t>Chesterfield Royal Hospital</w:t>
            </w:r>
          </w:p>
          <w:p w:rsidR="00D44AD3" w:rsidRPr="00B508BC" w:rsidRDefault="00D44AD3" w:rsidP="00D44AD3">
            <w:pPr>
              <w:rPr>
                <w:rFonts w:cs="Calibri"/>
                <w:color w:val="BFBFBF"/>
              </w:rPr>
            </w:pPr>
          </w:p>
          <w:p w:rsidR="00D44AD3" w:rsidRPr="001252E5" w:rsidRDefault="00D44AD3" w:rsidP="00D44AD3">
            <w:pPr>
              <w:rPr>
                <w:rFonts w:cs="Calibri"/>
                <w:b/>
              </w:rPr>
            </w:pPr>
            <w:r w:rsidRPr="001252E5">
              <w:rPr>
                <w:rFonts w:cs="Calibri"/>
                <w:b/>
              </w:rPr>
              <w:t>East Midlands South</w:t>
            </w:r>
          </w:p>
          <w:p w:rsidR="00D44AD3" w:rsidRPr="008F62A6" w:rsidRDefault="00060079" w:rsidP="00D44AD3">
            <w:pPr>
              <w:rPr>
                <w:rFonts w:cs="Calibri"/>
                <w:color w:val="548DD4"/>
                <w:u w:val="single"/>
              </w:rPr>
            </w:pPr>
            <w:hyperlink r:id="rId30" w:history="1">
              <w:r w:rsidR="00D44AD3" w:rsidRPr="008F62A6">
                <w:rPr>
                  <w:rStyle w:val="Hyperlink"/>
                  <w:rFonts w:cs="Calibri"/>
                </w:rPr>
                <w:t>University Hospitals of Leicester NHS Trust</w:t>
              </w:r>
            </w:hyperlink>
          </w:p>
          <w:p w:rsidR="00D44AD3" w:rsidRPr="008F62A6" w:rsidRDefault="00D44AD3" w:rsidP="00D44AD3">
            <w:pPr>
              <w:rPr>
                <w:rFonts w:cs="Calibri"/>
              </w:rPr>
            </w:pPr>
            <w:r w:rsidRPr="008F62A6">
              <w:rPr>
                <w:rFonts w:cs="Calibri"/>
              </w:rPr>
              <w:t>Leicester Royal Infirmary</w:t>
            </w:r>
          </w:p>
          <w:p w:rsidR="00D44AD3" w:rsidRPr="008F62A6" w:rsidRDefault="00D44AD3" w:rsidP="00D44AD3">
            <w:pPr>
              <w:rPr>
                <w:rFonts w:cs="Calibri"/>
              </w:rPr>
            </w:pPr>
            <w:r w:rsidRPr="008F62A6">
              <w:rPr>
                <w:rFonts w:cs="Calibri"/>
              </w:rPr>
              <w:t>Leicester General Hospital</w:t>
            </w:r>
          </w:p>
          <w:p w:rsidR="00D44AD3" w:rsidRPr="008F62A6" w:rsidRDefault="00D44AD3" w:rsidP="00D44AD3">
            <w:pPr>
              <w:rPr>
                <w:rFonts w:cs="Calibri"/>
              </w:rPr>
            </w:pPr>
            <w:r w:rsidRPr="008F62A6">
              <w:rPr>
                <w:rFonts w:cs="Calibri"/>
              </w:rPr>
              <w:t>Glenfield Hospital</w:t>
            </w:r>
          </w:p>
          <w:p w:rsidR="00D44AD3" w:rsidRPr="008F62A6" w:rsidRDefault="00060079" w:rsidP="00D44AD3">
            <w:pPr>
              <w:rPr>
                <w:rFonts w:cs="Calibri"/>
                <w:color w:val="548DD4"/>
                <w:u w:val="single"/>
              </w:rPr>
            </w:pPr>
            <w:hyperlink r:id="rId31" w:history="1">
              <w:r w:rsidR="00D44AD3" w:rsidRPr="008F62A6">
                <w:rPr>
                  <w:rStyle w:val="Hyperlink"/>
                  <w:rFonts w:cs="Calibri"/>
                </w:rPr>
                <w:t>Northampton General Hospital NHS Trust</w:t>
              </w:r>
            </w:hyperlink>
          </w:p>
          <w:p w:rsidR="00D44AD3" w:rsidRPr="008F62A6" w:rsidRDefault="00D44AD3" w:rsidP="00D44AD3">
            <w:pPr>
              <w:rPr>
                <w:rFonts w:cs="Calibri"/>
              </w:rPr>
            </w:pPr>
            <w:r w:rsidRPr="008F62A6">
              <w:rPr>
                <w:rFonts w:cs="Calibri"/>
              </w:rPr>
              <w:t>Northampton General Hospital</w:t>
            </w:r>
          </w:p>
          <w:p w:rsidR="00D44AD3" w:rsidRPr="008F62A6" w:rsidRDefault="00060079" w:rsidP="00D44AD3">
            <w:pPr>
              <w:rPr>
                <w:rFonts w:cs="Calibri"/>
              </w:rPr>
            </w:pPr>
            <w:hyperlink r:id="rId32" w:history="1">
              <w:r w:rsidR="00D44AD3" w:rsidRPr="008F62A6">
                <w:rPr>
                  <w:rFonts w:cs="Calibri"/>
                  <w:color w:val="0000FF"/>
                  <w:u w:val="single"/>
                </w:rPr>
                <w:t>Kettering General Hospital NHS Foundation Trust</w:t>
              </w:r>
            </w:hyperlink>
          </w:p>
          <w:p w:rsidR="00D44AD3" w:rsidRDefault="00D44AD3" w:rsidP="00D44AD3">
            <w:r w:rsidRPr="008F62A6">
              <w:rPr>
                <w:rFonts w:cs="Calibri"/>
              </w:rPr>
              <w:t>Kettering General Hospital</w:t>
            </w:r>
          </w:p>
        </w:tc>
      </w:tr>
      <w:tr w:rsidR="00D44AD3" w:rsidTr="000E647C">
        <w:trPr>
          <w:trHeight w:val="618"/>
        </w:trPr>
        <w:tc>
          <w:tcPr>
            <w:tcW w:w="2518" w:type="dxa"/>
            <w:shd w:val="clear" w:color="auto" w:fill="D9D9D9" w:themeFill="background1" w:themeFillShade="D9"/>
          </w:tcPr>
          <w:p w:rsidR="00D44AD3" w:rsidRDefault="00D44AD3">
            <w:r>
              <w:lastRenderedPageBreak/>
              <w:t xml:space="preserve">Anticipated Duration </w:t>
            </w:r>
            <w:r w:rsidR="00060079">
              <w:t>of</w:t>
            </w:r>
            <w:r>
              <w:t xml:space="preserve"> Programme </w:t>
            </w:r>
          </w:p>
        </w:tc>
        <w:tc>
          <w:tcPr>
            <w:tcW w:w="6724" w:type="dxa"/>
            <w:gridSpan w:val="3"/>
          </w:tcPr>
          <w:p w:rsidR="00D44AD3" w:rsidRDefault="00D44AD3">
            <w:r w:rsidRPr="001252E5">
              <w:rPr>
                <w:rFonts w:cs="Calibri"/>
              </w:rPr>
              <w:t>2 years</w:t>
            </w:r>
          </w:p>
        </w:tc>
      </w:tr>
      <w:tr w:rsidR="00D44AD3" w:rsidTr="000E647C">
        <w:trPr>
          <w:trHeight w:val="840"/>
        </w:trPr>
        <w:tc>
          <w:tcPr>
            <w:tcW w:w="2518" w:type="dxa"/>
            <w:shd w:val="clear" w:color="auto" w:fill="D9D9D9" w:themeFill="background1" w:themeFillShade="D9"/>
          </w:tcPr>
          <w:p w:rsidR="00D44AD3" w:rsidRDefault="00D44AD3">
            <w:r>
              <w:t xml:space="preserve">Anticipated Outcome </w:t>
            </w:r>
            <w:r w:rsidR="00060079">
              <w:t>of</w:t>
            </w:r>
            <w:r>
              <w:t xml:space="preserve"> Programme</w:t>
            </w:r>
            <w:r w:rsidR="00060079">
              <w:t xml:space="preserve"> (subject</w:t>
            </w:r>
            <w:r>
              <w:t xml:space="preserve"> to satisfactory progression) </w:t>
            </w:r>
          </w:p>
        </w:tc>
        <w:tc>
          <w:tcPr>
            <w:tcW w:w="6724" w:type="dxa"/>
            <w:gridSpan w:val="3"/>
          </w:tcPr>
          <w:p w:rsidR="00D44AD3" w:rsidRDefault="00D44AD3" w:rsidP="00D44AD3">
            <w:pPr>
              <w:rPr>
                <w:rFonts w:cs="Calibri"/>
              </w:rPr>
            </w:pPr>
            <w:r w:rsidRPr="001252E5">
              <w:rPr>
                <w:rFonts w:cs="Calibri"/>
              </w:rPr>
              <w:t>Completion of Core Surgical Training</w:t>
            </w:r>
          </w:p>
          <w:p w:rsidR="009E68DB" w:rsidRDefault="009E68DB" w:rsidP="009E68DB"/>
        </w:tc>
      </w:tr>
      <w:tr w:rsidR="00D44AD3" w:rsidTr="000E647C">
        <w:trPr>
          <w:trHeight w:val="682"/>
        </w:trPr>
        <w:tc>
          <w:tcPr>
            <w:tcW w:w="2518" w:type="dxa"/>
            <w:shd w:val="clear" w:color="auto" w:fill="D9D9D9" w:themeFill="background1" w:themeFillShade="D9"/>
          </w:tcPr>
          <w:p w:rsidR="00D44AD3" w:rsidRDefault="00D44AD3">
            <w:r>
              <w:t>Expected Rotation   Information</w:t>
            </w:r>
          </w:p>
        </w:tc>
        <w:tc>
          <w:tcPr>
            <w:tcW w:w="6724" w:type="dxa"/>
            <w:gridSpan w:val="3"/>
          </w:tcPr>
          <w:p w:rsidR="00D44AD3" w:rsidRDefault="000819CE">
            <w:r w:rsidRPr="00DF3FB1">
              <w:t>Trainees rotate 3 times a year in August, December and April.</w:t>
            </w:r>
          </w:p>
        </w:tc>
      </w:tr>
      <w:tr w:rsidR="00D44AD3" w:rsidTr="00D44AD3">
        <w:trPr>
          <w:trHeight w:val="997"/>
        </w:trPr>
        <w:tc>
          <w:tcPr>
            <w:tcW w:w="2518" w:type="dxa"/>
            <w:shd w:val="clear" w:color="auto" w:fill="D9D9D9" w:themeFill="background1" w:themeFillShade="D9"/>
          </w:tcPr>
          <w:p w:rsidR="00D44AD3" w:rsidRDefault="00D44AD3">
            <w:r>
              <w:t xml:space="preserve">Sample Rotation </w:t>
            </w:r>
          </w:p>
        </w:tc>
        <w:tc>
          <w:tcPr>
            <w:tcW w:w="6724" w:type="dxa"/>
            <w:gridSpan w:val="3"/>
          </w:tcPr>
          <w:p w:rsidR="009E68DB" w:rsidRDefault="009E68DB" w:rsidP="00E85644">
            <w:r>
              <w:t>Rotations are dependent upon the chosen specialties trainees wish to pursue, for example:</w:t>
            </w:r>
          </w:p>
          <w:p w:rsidR="00E85644" w:rsidRDefault="00E85644" w:rsidP="00E85644">
            <w:r>
              <w:t>CT1 – Urology, Orthopaedics, General Surgery</w:t>
            </w:r>
          </w:p>
          <w:p w:rsidR="00D44AD3" w:rsidRDefault="00E85644" w:rsidP="00E85644">
            <w:r>
              <w:t>CT2 –</w:t>
            </w:r>
            <w:r w:rsidR="009E68DB">
              <w:t xml:space="preserve"> 12 months in a chosen </w:t>
            </w:r>
            <w:r w:rsidR="00D64587">
              <w:t>specialty</w:t>
            </w:r>
          </w:p>
          <w:p w:rsidR="000819CE" w:rsidRDefault="000819CE" w:rsidP="000819CE"/>
          <w:p w:rsidR="000819CE" w:rsidRDefault="00060079" w:rsidP="000819CE">
            <w:r w:rsidRPr="00615549">
              <w:rPr>
                <w:b/>
                <w:u w:val="single"/>
              </w:rPr>
              <w:t>Indicative South</w:t>
            </w:r>
            <w:r w:rsidR="000819CE" w:rsidRPr="00615549">
              <w:rPr>
                <w:b/>
                <w:u w:val="single"/>
              </w:rPr>
              <w:t xml:space="preserve"> rotation</w:t>
            </w:r>
          </w:p>
          <w:p w:rsidR="000819CE" w:rsidRDefault="007328BC" w:rsidP="000819CE">
            <w:r>
              <w:t>Four months -</w:t>
            </w:r>
            <w:r w:rsidR="000819CE">
              <w:t xml:space="preserve"> T&amp;O, Leicester General Hospital</w:t>
            </w:r>
          </w:p>
          <w:p w:rsidR="000819CE" w:rsidRDefault="007328BC" w:rsidP="000819CE">
            <w:r w:rsidRPr="007328BC">
              <w:t xml:space="preserve">Four months - </w:t>
            </w:r>
            <w:r w:rsidR="000819CE">
              <w:t>General Surgery, Leicester Royal Infirmary</w:t>
            </w:r>
          </w:p>
          <w:p w:rsidR="000819CE" w:rsidRDefault="007328BC" w:rsidP="000819CE">
            <w:r w:rsidRPr="007328BC">
              <w:t xml:space="preserve">Four months - </w:t>
            </w:r>
            <w:r w:rsidR="000819CE">
              <w:t>Urology, Leicester Royal Infirmary</w:t>
            </w:r>
          </w:p>
          <w:p w:rsidR="000819CE" w:rsidRDefault="007328BC" w:rsidP="000819CE">
            <w:r w:rsidRPr="007328BC">
              <w:t xml:space="preserve">Four months - </w:t>
            </w:r>
            <w:r w:rsidR="000819CE">
              <w:t>General Surgery, Glenfield Hospital</w:t>
            </w:r>
          </w:p>
          <w:p w:rsidR="000819CE" w:rsidRDefault="007328BC" w:rsidP="000819CE">
            <w:r w:rsidRPr="007328BC">
              <w:t xml:space="preserve">Four months - </w:t>
            </w:r>
            <w:r w:rsidR="000819CE">
              <w:t>Otolaryngology, Leicester Royal Infirmary</w:t>
            </w:r>
          </w:p>
          <w:p w:rsidR="000819CE" w:rsidRDefault="007328BC" w:rsidP="000819CE">
            <w:r w:rsidRPr="007328BC">
              <w:t xml:space="preserve">Four months - </w:t>
            </w:r>
            <w:r w:rsidR="000819CE">
              <w:t xml:space="preserve"> Urology, Leicester General Hospital    </w:t>
            </w:r>
          </w:p>
        </w:tc>
      </w:tr>
      <w:tr w:rsidR="00D44AD3" w:rsidTr="00075BC9">
        <w:trPr>
          <w:trHeight w:val="692"/>
        </w:trPr>
        <w:tc>
          <w:tcPr>
            <w:tcW w:w="2518" w:type="dxa"/>
            <w:shd w:val="clear" w:color="auto" w:fill="D9D9D9" w:themeFill="background1" w:themeFillShade="D9"/>
          </w:tcPr>
          <w:p w:rsidR="00D44AD3" w:rsidRDefault="00060079">
            <w:r>
              <w:t xml:space="preserve">GMC National Trainees </w:t>
            </w:r>
            <w:r w:rsidR="00D44AD3">
              <w:t>Survey Link</w:t>
            </w:r>
          </w:p>
        </w:tc>
        <w:tc>
          <w:tcPr>
            <w:tcW w:w="6724" w:type="dxa"/>
            <w:gridSpan w:val="3"/>
          </w:tcPr>
          <w:p w:rsidR="00D44AD3" w:rsidRDefault="00C00772" w:rsidP="00C37C1B">
            <w:r>
              <w:t xml:space="preserve"> </w:t>
            </w:r>
            <w:hyperlink r:id="rId33" w:history="1">
              <w:r w:rsidR="002835F9">
                <w:rPr>
                  <w:rStyle w:val="Hyperlink"/>
                </w:rPr>
                <w:t>GMC National Trainees Survey Link</w:t>
              </w:r>
            </w:hyperlink>
          </w:p>
        </w:tc>
      </w:tr>
      <w:tr w:rsidR="00D44AD3" w:rsidTr="00075BC9">
        <w:trPr>
          <w:trHeight w:val="412"/>
        </w:trPr>
        <w:tc>
          <w:tcPr>
            <w:tcW w:w="9242" w:type="dxa"/>
            <w:gridSpan w:val="4"/>
            <w:shd w:val="clear" w:color="auto" w:fill="808080" w:themeFill="background1" w:themeFillShade="80"/>
          </w:tcPr>
          <w:p w:rsidR="00D44AD3" w:rsidRDefault="00D44AD3" w:rsidP="00271F2D">
            <w:pPr>
              <w:jc w:val="center"/>
            </w:pPr>
            <w:r>
              <w:t>Employment Information</w:t>
            </w:r>
          </w:p>
        </w:tc>
      </w:tr>
      <w:tr w:rsidR="00D44AD3" w:rsidTr="00075BC9">
        <w:trPr>
          <w:trHeight w:val="944"/>
        </w:trPr>
        <w:tc>
          <w:tcPr>
            <w:tcW w:w="2518" w:type="dxa"/>
            <w:shd w:val="clear" w:color="auto" w:fill="D9D9D9" w:themeFill="background1" w:themeFillShade="D9"/>
          </w:tcPr>
          <w:p w:rsidR="00D44AD3" w:rsidRDefault="00D44AD3">
            <w:r>
              <w:t>Employer</w:t>
            </w:r>
          </w:p>
        </w:tc>
        <w:tc>
          <w:tcPr>
            <w:tcW w:w="6724" w:type="dxa"/>
            <w:gridSpan w:val="3"/>
          </w:tcPr>
          <w:p w:rsidR="00D44AD3" w:rsidRPr="00E75C11" w:rsidRDefault="00D44AD3" w:rsidP="00D44AD3">
            <w:pPr>
              <w:rPr>
                <w:rFonts w:cs="Calibri"/>
                <w:b/>
              </w:rPr>
            </w:pPr>
            <w:r w:rsidRPr="00E75C11">
              <w:rPr>
                <w:rFonts w:cs="Calibri"/>
                <w:b/>
              </w:rPr>
              <w:t>East Midland</w:t>
            </w:r>
            <w:r w:rsidR="002E15BB">
              <w:rPr>
                <w:rFonts w:cs="Calibri"/>
                <w:b/>
              </w:rPr>
              <w:t>s</w:t>
            </w:r>
            <w:r w:rsidRPr="00E75C11">
              <w:rPr>
                <w:rFonts w:cs="Calibri"/>
                <w:b/>
              </w:rPr>
              <w:t xml:space="preserve"> North</w:t>
            </w:r>
          </w:p>
          <w:p w:rsidR="00D44AD3" w:rsidRPr="0089631E" w:rsidRDefault="00060079" w:rsidP="00D44AD3">
            <w:pPr>
              <w:rPr>
                <w:rFonts w:cs="Calibri"/>
                <w:color w:val="548DD4"/>
                <w:u w:val="single"/>
              </w:rPr>
            </w:pPr>
            <w:hyperlink r:id="rId34" w:history="1">
              <w:r w:rsidR="00D44AD3" w:rsidRPr="00A30F68">
                <w:rPr>
                  <w:rStyle w:val="Hyperlink"/>
                  <w:rFonts w:cs="Calibri"/>
                </w:rPr>
                <w:t>Nottingham University Hospitals NHS Trust</w:t>
              </w:r>
            </w:hyperlink>
          </w:p>
          <w:p w:rsidR="00630E9F" w:rsidRPr="008C05EE" w:rsidRDefault="00060079" w:rsidP="00630E9F">
            <w:pPr>
              <w:rPr>
                <w:rFonts w:ascii="Calibri" w:eastAsia="Calibri" w:hAnsi="Calibri" w:cs="Times New Roman"/>
                <w:color w:val="548DD4"/>
                <w:u w:val="single"/>
              </w:rPr>
            </w:pPr>
            <w:hyperlink r:id="rId35" w:history="1">
              <w:r w:rsidR="00630E9F" w:rsidRPr="008C05EE">
                <w:rPr>
                  <w:rFonts w:ascii="Calibri" w:eastAsia="Calibri" w:hAnsi="Calibri" w:cs="Times New Roman"/>
                  <w:color w:val="0000FF"/>
                  <w:u w:val="single"/>
                </w:rPr>
                <w:t xml:space="preserve">Derby </w:t>
              </w:r>
              <w:r w:rsidR="00630E9F">
                <w:rPr>
                  <w:rFonts w:ascii="Calibri" w:eastAsia="Calibri" w:hAnsi="Calibri" w:cs="Times New Roman"/>
                  <w:color w:val="0000FF"/>
                  <w:u w:val="single"/>
                </w:rPr>
                <w:t xml:space="preserve">Teaching </w:t>
              </w:r>
              <w:r w:rsidR="00630E9F" w:rsidRPr="008C05EE">
                <w:rPr>
                  <w:rFonts w:ascii="Calibri" w:eastAsia="Calibri" w:hAnsi="Calibri" w:cs="Times New Roman"/>
                  <w:color w:val="0000FF"/>
                  <w:u w:val="single"/>
                </w:rPr>
                <w:t>Hospitals NHS Foundation Trust</w:t>
              </w:r>
            </w:hyperlink>
          </w:p>
          <w:p w:rsidR="00D44AD3" w:rsidRPr="00F50D0E" w:rsidRDefault="00060079" w:rsidP="00D44AD3">
            <w:pPr>
              <w:rPr>
                <w:rFonts w:cs="Calibri"/>
                <w:color w:val="548DD4"/>
                <w:u w:val="single"/>
              </w:rPr>
            </w:pPr>
            <w:hyperlink r:id="rId36" w:history="1">
              <w:r w:rsidR="00D44AD3" w:rsidRPr="004300E0">
                <w:rPr>
                  <w:rStyle w:val="Hyperlink"/>
                  <w:rFonts w:cs="Calibri"/>
                </w:rPr>
                <w:t>Sherwood Forest Hospitals NHS Foundation Trust</w:t>
              </w:r>
            </w:hyperlink>
          </w:p>
          <w:p w:rsidR="00D44AD3" w:rsidRPr="0089631E" w:rsidRDefault="00060079" w:rsidP="00D44AD3">
            <w:pPr>
              <w:rPr>
                <w:rFonts w:cs="Calibri"/>
                <w:color w:val="548DD4"/>
                <w:u w:val="single"/>
              </w:rPr>
            </w:pPr>
            <w:hyperlink r:id="rId37" w:history="1">
              <w:r w:rsidR="00D44AD3" w:rsidRPr="00D76A92">
                <w:rPr>
                  <w:rStyle w:val="Hyperlink"/>
                  <w:rFonts w:cs="Calibri"/>
                </w:rPr>
                <w:t>Chesterfield Royal Hospital NHS Foundation Trust</w:t>
              </w:r>
            </w:hyperlink>
          </w:p>
          <w:p w:rsidR="00D44AD3" w:rsidRPr="00F50D0E" w:rsidRDefault="00060079" w:rsidP="00D44AD3">
            <w:pPr>
              <w:rPr>
                <w:rFonts w:cs="Calibri"/>
                <w:color w:val="548DD4"/>
                <w:u w:val="single"/>
              </w:rPr>
            </w:pPr>
            <w:hyperlink r:id="rId38" w:history="1">
              <w:r w:rsidR="00D44AD3" w:rsidRPr="004300E0">
                <w:rPr>
                  <w:rStyle w:val="Hyperlink"/>
                  <w:rFonts w:cs="Calibri"/>
                </w:rPr>
                <w:t>United Lincolnshire Hospitals NHS Trust</w:t>
              </w:r>
            </w:hyperlink>
          </w:p>
          <w:p w:rsidR="00D44AD3" w:rsidRPr="00B508BC" w:rsidRDefault="00D44AD3" w:rsidP="00D44AD3">
            <w:pPr>
              <w:rPr>
                <w:rFonts w:cs="Calibri"/>
                <w:b/>
                <w:color w:val="BFBFBF"/>
              </w:rPr>
            </w:pPr>
          </w:p>
          <w:p w:rsidR="00D44AD3" w:rsidRPr="00E75C11" w:rsidRDefault="00D44AD3" w:rsidP="00D44AD3">
            <w:pPr>
              <w:rPr>
                <w:rFonts w:cs="Calibri"/>
                <w:b/>
              </w:rPr>
            </w:pPr>
            <w:r w:rsidRPr="00E75C11">
              <w:rPr>
                <w:rFonts w:cs="Calibri"/>
                <w:b/>
              </w:rPr>
              <w:t>East Midlands South</w:t>
            </w:r>
          </w:p>
          <w:p w:rsidR="00D44AD3" w:rsidRPr="00F50D0E" w:rsidRDefault="00060079" w:rsidP="00D44AD3">
            <w:pPr>
              <w:rPr>
                <w:rFonts w:cs="Calibri"/>
                <w:color w:val="548DD4"/>
                <w:u w:val="single"/>
              </w:rPr>
            </w:pPr>
            <w:hyperlink r:id="rId39" w:history="1">
              <w:r w:rsidR="00D44AD3" w:rsidRPr="004300E0">
                <w:rPr>
                  <w:rStyle w:val="Hyperlink"/>
                  <w:rFonts w:cs="Calibri"/>
                </w:rPr>
                <w:t>University Hospitals of Leicester NHS Trust</w:t>
              </w:r>
            </w:hyperlink>
          </w:p>
          <w:p w:rsidR="00D44AD3" w:rsidRDefault="00060079" w:rsidP="00D44AD3">
            <w:pPr>
              <w:rPr>
                <w:rFonts w:cs="Calibri"/>
                <w:color w:val="548DD4"/>
                <w:u w:val="single"/>
              </w:rPr>
            </w:pPr>
            <w:hyperlink r:id="rId40" w:history="1">
              <w:r w:rsidR="00D44AD3" w:rsidRPr="004300E0">
                <w:rPr>
                  <w:rStyle w:val="Hyperlink"/>
                  <w:rFonts w:cs="Calibri"/>
                </w:rPr>
                <w:t>Northampton General Hospital NHS Trust</w:t>
              </w:r>
            </w:hyperlink>
          </w:p>
          <w:p w:rsidR="00D44AD3" w:rsidRDefault="00060079" w:rsidP="00D44AD3">
            <w:hyperlink r:id="rId41" w:history="1">
              <w:r w:rsidR="00D44AD3" w:rsidRPr="00D76A92">
                <w:rPr>
                  <w:rStyle w:val="Hyperlink"/>
                  <w:rFonts w:cs="Calibri"/>
                </w:rPr>
                <w:t>Kettering General Hospital NHS Trust</w:t>
              </w:r>
            </w:hyperlink>
          </w:p>
        </w:tc>
      </w:tr>
      <w:tr w:rsidR="00D97DFA" w:rsidTr="00075BC9">
        <w:trPr>
          <w:trHeight w:val="688"/>
        </w:trPr>
        <w:tc>
          <w:tcPr>
            <w:tcW w:w="2518" w:type="dxa"/>
            <w:shd w:val="clear" w:color="auto" w:fill="D9D9D9" w:themeFill="background1" w:themeFillShade="D9"/>
          </w:tcPr>
          <w:p w:rsidR="00D97DFA" w:rsidRDefault="00D97DFA">
            <w:r>
              <w:t>Pre-Employment Checks</w:t>
            </w:r>
          </w:p>
        </w:tc>
        <w:tc>
          <w:tcPr>
            <w:tcW w:w="6724" w:type="dxa"/>
            <w:gridSpan w:val="3"/>
          </w:tcPr>
          <w:p w:rsidR="00D97DFA" w:rsidRDefault="00D97DFA" w:rsidP="0055756F">
            <w:pPr>
              <w:rPr>
                <w:rStyle w:val="Hyperlink"/>
              </w:rPr>
            </w:pPr>
            <w:r>
              <w:t>Information on employment checks can be viewed</w:t>
            </w:r>
          </w:p>
          <w:p w:rsidR="00D97DFA" w:rsidRPr="00271F2D" w:rsidRDefault="00060079" w:rsidP="0055756F">
            <w:pPr>
              <w:rPr>
                <w:u w:val="single"/>
              </w:rPr>
            </w:pPr>
            <w:hyperlink r:id="rId42" w:history="1">
              <w:r w:rsidR="00D97DFA" w:rsidRPr="00CC1E04">
                <w:rPr>
                  <w:rStyle w:val="Hyperlink"/>
                </w:rPr>
                <w:t>here</w:t>
              </w:r>
            </w:hyperlink>
          </w:p>
        </w:tc>
      </w:tr>
      <w:tr w:rsidR="00D97DFA" w:rsidTr="000E647C">
        <w:trPr>
          <w:trHeight w:val="460"/>
        </w:trPr>
        <w:tc>
          <w:tcPr>
            <w:tcW w:w="2518" w:type="dxa"/>
            <w:shd w:val="clear" w:color="auto" w:fill="D9D9D9" w:themeFill="background1" w:themeFillShade="D9"/>
          </w:tcPr>
          <w:p w:rsidR="00D97DFA" w:rsidRDefault="00D97DFA">
            <w:r>
              <w:t>Salary Scale/Basic Pay</w:t>
            </w:r>
          </w:p>
        </w:tc>
        <w:tc>
          <w:tcPr>
            <w:tcW w:w="6724" w:type="dxa"/>
            <w:gridSpan w:val="3"/>
          </w:tcPr>
          <w:p w:rsidR="00D97DFA" w:rsidRDefault="00D97DFA" w:rsidP="0055756F">
            <w:pPr>
              <w:rPr>
                <w:rStyle w:val="Hyperlink"/>
              </w:rPr>
            </w:pPr>
            <w:r>
              <w:t xml:space="preserve">NHS pay circulars can be viewed </w:t>
            </w:r>
            <w:hyperlink r:id="rId43" w:history="1">
              <w:r>
                <w:rPr>
                  <w:rStyle w:val="Hyperlink"/>
                </w:rPr>
                <w:t xml:space="preserve"> here</w:t>
              </w:r>
            </w:hyperlink>
          </w:p>
          <w:p w:rsidR="00D97DFA" w:rsidRDefault="00D97DFA" w:rsidP="0055756F"/>
        </w:tc>
      </w:tr>
      <w:tr w:rsidR="00D97DFA" w:rsidTr="000E647C">
        <w:trPr>
          <w:trHeight w:val="624"/>
        </w:trPr>
        <w:tc>
          <w:tcPr>
            <w:tcW w:w="2518" w:type="dxa"/>
            <w:shd w:val="clear" w:color="auto" w:fill="D9D9D9" w:themeFill="background1" w:themeFillShade="D9"/>
          </w:tcPr>
          <w:p w:rsidR="00D97DFA" w:rsidRDefault="00D97DFA">
            <w:r>
              <w:lastRenderedPageBreak/>
              <w:t>National Terms and Conditions</w:t>
            </w:r>
          </w:p>
        </w:tc>
        <w:tc>
          <w:tcPr>
            <w:tcW w:w="6724" w:type="dxa"/>
            <w:gridSpan w:val="3"/>
          </w:tcPr>
          <w:p w:rsidR="00D97DFA" w:rsidRDefault="00D97DFA" w:rsidP="0055756F">
            <w:pPr>
              <w:rPr>
                <w:rStyle w:val="Hyperlink"/>
              </w:rPr>
            </w:pPr>
            <w:r>
              <w:t xml:space="preserve">Junior doctors Terms and Conditions of Service can be viewed </w:t>
            </w:r>
            <w:hyperlink r:id="rId44" w:history="1">
              <w:r>
                <w:rPr>
                  <w:rStyle w:val="Hyperlink"/>
                </w:rPr>
                <w:t>here</w:t>
              </w:r>
            </w:hyperlink>
          </w:p>
          <w:p w:rsidR="00D97DFA" w:rsidRPr="00532234" w:rsidRDefault="00D97DFA" w:rsidP="0055756F">
            <w:pPr>
              <w:rPr>
                <w:u w:val="single"/>
              </w:rPr>
            </w:pPr>
          </w:p>
        </w:tc>
      </w:tr>
      <w:tr w:rsidR="00D97DFA" w:rsidTr="002F7C6F">
        <w:trPr>
          <w:trHeight w:val="1029"/>
        </w:trPr>
        <w:tc>
          <w:tcPr>
            <w:tcW w:w="2518" w:type="dxa"/>
            <w:shd w:val="clear" w:color="auto" w:fill="D9D9D9" w:themeFill="background1" w:themeFillShade="D9"/>
          </w:tcPr>
          <w:p w:rsidR="00D97DFA" w:rsidRDefault="00060079">
            <w:r>
              <w:t xml:space="preserve">HEE-EM </w:t>
            </w:r>
            <w:r w:rsidR="00D97DFA">
              <w:t>Policies</w:t>
            </w:r>
          </w:p>
        </w:tc>
        <w:tc>
          <w:tcPr>
            <w:tcW w:w="6724" w:type="dxa"/>
            <w:gridSpan w:val="3"/>
          </w:tcPr>
          <w:p w:rsidR="00D97DFA" w:rsidRDefault="00060079" w:rsidP="0055756F">
            <w:pPr>
              <w:pStyle w:val="ListParagraph"/>
              <w:numPr>
                <w:ilvl w:val="0"/>
                <w:numId w:val="1"/>
              </w:numPr>
            </w:pPr>
            <w:hyperlink r:id="rId45" w:history="1">
              <w:r w:rsidR="00D97DFA" w:rsidRPr="00D23EA8">
                <w:rPr>
                  <w:rStyle w:val="Hyperlink"/>
                </w:rPr>
                <w:t>Curriculum Study Leave</w:t>
              </w:r>
            </w:hyperlink>
          </w:p>
          <w:p w:rsidR="00D97DFA" w:rsidRDefault="00060079" w:rsidP="0055756F">
            <w:pPr>
              <w:pStyle w:val="ListParagraph"/>
              <w:numPr>
                <w:ilvl w:val="0"/>
                <w:numId w:val="1"/>
              </w:numPr>
            </w:pPr>
            <w:hyperlink r:id="rId46" w:history="1">
              <w:r w:rsidR="00D97DFA" w:rsidRPr="00EF2871">
                <w:rPr>
                  <w:rStyle w:val="Hyperlink"/>
                </w:rPr>
                <w:t>Less than Full Time Training</w:t>
              </w:r>
            </w:hyperlink>
          </w:p>
          <w:p w:rsidR="00D97DFA" w:rsidRDefault="00060079" w:rsidP="0055756F">
            <w:pPr>
              <w:pStyle w:val="ListParagraph"/>
              <w:numPr>
                <w:ilvl w:val="0"/>
                <w:numId w:val="1"/>
              </w:numPr>
            </w:pPr>
            <w:hyperlink r:id="rId47" w:history="1">
              <w:r w:rsidR="00D97DFA" w:rsidRPr="00D23EA8">
                <w:rPr>
                  <w:rStyle w:val="Hyperlink"/>
                </w:rPr>
                <w:t>Out of Programme Guidance</w:t>
              </w:r>
            </w:hyperlink>
          </w:p>
          <w:p w:rsidR="00D97DFA" w:rsidRDefault="00D97DFA" w:rsidP="0055756F">
            <w:pPr>
              <w:ind w:left="405"/>
            </w:pPr>
          </w:p>
        </w:tc>
      </w:tr>
      <w:tr w:rsidR="00D97DFA" w:rsidTr="00075BC9">
        <w:trPr>
          <w:trHeight w:val="800"/>
        </w:trPr>
        <w:tc>
          <w:tcPr>
            <w:tcW w:w="2518" w:type="dxa"/>
            <w:shd w:val="clear" w:color="auto" w:fill="D9D9D9" w:themeFill="background1" w:themeFillShade="D9"/>
          </w:tcPr>
          <w:p w:rsidR="00D97DFA" w:rsidRDefault="00D97DFA">
            <w:r>
              <w:t>Other Policies and Guidance</w:t>
            </w:r>
          </w:p>
        </w:tc>
        <w:tc>
          <w:tcPr>
            <w:tcW w:w="6724" w:type="dxa"/>
            <w:gridSpan w:val="3"/>
          </w:tcPr>
          <w:p w:rsidR="00D97DFA" w:rsidRDefault="00D97DFA" w:rsidP="0055756F">
            <w:r>
              <w:t>Information will also be available from the Employing Trust once Trainee has started in post.</w:t>
            </w:r>
          </w:p>
          <w:p w:rsidR="00D97DFA" w:rsidRDefault="00D97DFA" w:rsidP="0055756F">
            <w:r>
              <w:t>Travel and relocation expenses policies will be provided by each Trust.</w:t>
            </w:r>
          </w:p>
          <w:p w:rsidR="00D97DFA" w:rsidRDefault="00D97DFA" w:rsidP="0055756F"/>
        </w:tc>
      </w:tr>
      <w:tr w:rsidR="00895CE6" w:rsidTr="004976D2">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5CE6" w:rsidRDefault="00895CE6" w:rsidP="001A164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895CE6" w:rsidRPr="00F00374" w:rsidRDefault="00895CE6" w:rsidP="001A164D">
            <w:r w:rsidRPr="00F00374">
              <w:t xml:space="preserve">Please see our website </w:t>
            </w:r>
            <w:hyperlink r:id="rId48" w:history="1">
              <w:r w:rsidRPr="00F00374">
                <w:rPr>
                  <w:color w:val="0000FF" w:themeColor="hyperlink"/>
                  <w:u w:val="single"/>
                </w:rPr>
                <w:t>https://www.eastmidlandsdeanery.nhs.uk/</w:t>
              </w:r>
            </w:hyperlink>
            <w:r w:rsidRPr="00F00374">
              <w:t xml:space="preserve"> and our videos: </w:t>
            </w:r>
          </w:p>
          <w:p w:rsidR="00895CE6" w:rsidRPr="00F00374" w:rsidRDefault="00895CE6" w:rsidP="001A164D">
            <w:r w:rsidRPr="00F00374">
              <w:t>•</w:t>
            </w:r>
            <w:r w:rsidRPr="00F00374">
              <w:tab/>
            </w:r>
            <w:hyperlink r:id="rId49" w:history="1">
              <w:r w:rsidRPr="00F00374">
                <w:rPr>
                  <w:color w:val="0000FF" w:themeColor="hyperlink"/>
                  <w:u w:val="single"/>
                </w:rPr>
                <w:t>A Great Place to Train</w:t>
              </w:r>
            </w:hyperlink>
            <w:r w:rsidRPr="00F00374">
              <w:t xml:space="preserve"> </w:t>
            </w:r>
          </w:p>
          <w:p w:rsidR="00895CE6" w:rsidRPr="00F00374" w:rsidRDefault="00895CE6" w:rsidP="001A164D">
            <w:r w:rsidRPr="00F00374">
              <w:t>•</w:t>
            </w:r>
            <w:r w:rsidRPr="00F00374">
              <w:tab/>
            </w:r>
            <w:hyperlink r:id="rId50" w:history="1">
              <w:r w:rsidRPr="00F00374">
                <w:rPr>
                  <w:color w:val="0000FF" w:themeColor="hyperlink"/>
                  <w:u w:val="single"/>
                </w:rPr>
                <w:t>A Great Place to Learn</w:t>
              </w:r>
            </w:hyperlink>
            <w:r w:rsidRPr="00F00374">
              <w:t xml:space="preserve"> </w:t>
            </w:r>
          </w:p>
          <w:p w:rsidR="00895CE6" w:rsidRPr="00F00374" w:rsidRDefault="00895CE6" w:rsidP="001A164D">
            <w:r w:rsidRPr="00F00374">
              <w:t>for more information about training in the East Midlands.</w:t>
            </w:r>
          </w:p>
          <w:p w:rsidR="00895CE6" w:rsidRPr="00F00374" w:rsidRDefault="00895CE6"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895CE6" w:rsidRPr="00F00374" w:rsidRDefault="00895CE6" w:rsidP="001A164D">
            <w:r w:rsidRPr="00F00374">
              <w:t xml:space="preserve">Please see our video </w:t>
            </w:r>
            <w:hyperlink r:id="rId51" w:history="1">
              <w:r w:rsidRPr="00F00374">
                <w:rPr>
                  <w:color w:val="0000FF" w:themeColor="hyperlink"/>
                  <w:u w:val="single"/>
                </w:rPr>
                <w:t>A Great Place to Live</w:t>
              </w:r>
            </w:hyperlink>
            <w:r w:rsidRPr="00F00374">
              <w:t xml:space="preserve"> for more information.</w:t>
            </w:r>
          </w:p>
          <w:p w:rsidR="00895CE6" w:rsidRPr="009374E5" w:rsidRDefault="00895CE6" w:rsidP="001A164D"/>
        </w:tc>
      </w:tr>
    </w:tbl>
    <w:p w:rsidR="003E66BB" w:rsidRDefault="003E66BB">
      <w:bookmarkStart w:id="0" w:name="_GoBack"/>
      <w:bookmarkEnd w:id="0"/>
    </w:p>
    <w:sectPr w:rsidR="003E66BB">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9F0" w:rsidRDefault="00DB79F0" w:rsidP="001541DD">
      <w:pPr>
        <w:spacing w:after="0" w:line="240" w:lineRule="auto"/>
      </w:pPr>
      <w:r>
        <w:separator/>
      </w:r>
    </w:p>
  </w:endnote>
  <w:endnote w:type="continuationSeparator" w:id="0">
    <w:p w:rsidR="00DB79F0" w:rsidRDefault="00DB79F0"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B3" w:rsidRDefault="009A7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B3" w:rsidRDefault="009A7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B3" w:rsidRDefault="009A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9F0" w:rsidRDefault="00DB79F0" w:rsidP="001541DD">
      <w:pPr>
        <w:spacing w:after="0" w:line="240" w:lineRule="auto"/>
      </w:pPr>
      <w:r>
        <w:separator/>
      </w:r>
    </w:p>
  </w:footnote>
  <w:footnote w:type="continuationSeparator" w:id="0">
    <w:p w:rsidR="00DB79F0" w:rsidRDefault="00DB79F0"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B3" w:rsidRDefault="009A7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9A77B3"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2876550</wp:posOffset>
          </wp:positionH>
          <wp:positionV relativeFrom="paragraph">
            <wp:posOffset>-278130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B3" w:rsidRDefault="009A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200B1"/>
    <w:rsid w:val="00025360"/>
    <w:rsid w:val="00060079"/>
    <w:rsid w:val="00075BC9"/>
    <w:rsid w:val="000819CE"/>
    <w:rsid w:val="000B309E"/>
    <w:rsid w:val="000B4290"/>
    <w:rsid w:val="000D3507"/>
    <w:rsid w:val="000D642E"/>
    <w:rsid w:val="000E647C"/>
    <w:rsid w:val="001541DD"/>
    <w:rsid w:val="00174BEC"/>
    <w:rsid w:val="001929C1"/>
    <w:rsid w:val="001F7AEB"/>
    <w:rsid w:val="00252228"/>
    <w:rsid w:val="00271F2D"/>
    <w:rsid w:val="00276772"/>
    <w:rsid w:val="002835F9"/>
    <w:rsid w:val="002838BD"/>
    <w:rsid w:val="00297E13"/>
    <w:rsid w:val="002C76F4"/>
    <w:rsid w:val="002E15BB"/>
    <w:rsid w:val="002F7C6F"/>
    <w:rsid w:val="00330E1E"/>
    <w:rsid w:val="00364C0A"/>
    <w:rsid w:val="00375FC7"/>
    <w:rsid w:val="003A3917"/>
    <w:rsid w:val="003E66BB"/>
    <w:rsid w:val="003F5925"/>
    <w:rsid w:val="00456237"/>
    <w:rsid w:val="00474081"/>
    <w:rsid w:val="004976D2"/>
    <w:rsid w:val="004B5FFB"/>
    <w:rsid w:val="004D4648"/>
    <w:rsid w:val="004F028E"/>
    <w:rsid w:val="005170DE"/>
    <w:rsid w:val="00532234"/>
    <w:rsid w:val="005332DA"/>
    <w:rsid w:val="00541D00"/>
    <w:rsid w:val="0056548E"/>
    <w:rsid w:val="0059091D"/>
    <w:rsid w:val="005934BD"/>
    <w:rsid w:val="00594026"/>
    <w:rsid w:val="005E6261"/>
    <w:rsid w:val="005E7D2C"/>
    <w:rsid w:val="00615549"/>
    <w:rsid w:val="006227EE"/>
    <w:rsid w:val="0062422C"/>
    <w:rsid w:val="00625118"/>
    <w:rsid w:val="00630E9F"/>
    <w:rsid w:val="006958A5"/>
    <w:rsid w:val="006A2B8F"/>
    <w:rsid w:val="006B3DB0"/>
    <w:rsid w:val="006B58D5"/>
    <w:rsid w:val="006C6DB9"/>
    <w:rsid w:val="006D4FFD"/>
    <w:rsid w:val="00725BFB"/>
    <w:rsid w:val="00730690"/>
    <w:rsid w:val="007328BC"/>
    <w:rsid w:val="00745A0D"/>
    <w:rsid w:val="00746DBA"/>
    <w:rsid w:val="0075728B"/>
    <w:rsid w:val="00785060"/>
    <w:rsid w:val="00785581"/>
    <w:rsid w:val="007B272B"/>
    <w:rsid w:val="007D566B"/>
    <w:rsid w:val="007E26EC"/>
    <w:rsid w:val="008149DB"/>
    <w:rsid w:val="008414BC"/>
    <w:rsid w:val="00843E79"/>
    <w:rsid w:val="008463B8"/>
    <w:rsid w:val="00895CE6"/>
    <w:rsid w:val="008A5599"/>
    <w:rsid w:val="008A6E53"/>
    <w:rsid w:val="008B049F"/>
    <w:rsid w:val="008F5BC6"/>
    <w:rsid w:val="008F62A6"/>
    <w:rsid w:val="00920B10"/>
    <w:rsid w:val="0093731E"/>
    <w:rsid w:val="0095141C"/>
    <w:rsid w:val="009A77B3"/>
    <w:rsid w:val="009E68DB"/>
    <w:rsid w:val="009F5466"/>
    <w:rsid w:val="009F79BF"/>
    <w:rsid w:val="00A210FE"/>
    <w:rsid w:val="00A31A49"/>
    <w:rsid w:val="00A66EB9"/>
    <w:rsid w:val="00A72BC0"/>
    <w:rsid w:val="00AC6152"/>
    <w:rsid w:val="00AE745E"/>
    <w:rsid w:val="00B466B0"/>
    <w:rsid w:val="00B76EFD"/>
    <w:rsid w:val="00BB742A"/>
    <w:rsid w:val="00C00772"/>
    <w:rsid w:val="00C22DB4"/>
    <w:rsid w:val="00C37BB7"/>
    <w:rsid w:val="00C37C1B"/>
    <w:rsid w:val="00C66510"/>
    <w:rsid w:val="00C72B7A"/>
    <w:rsid w:val="00C95197"/>
    <w:rsid w:val="00CB1FFE"/>
    <w:rsid w:val="00CC5500"/>
    <w:rsid w:val="00CD384C"/>
    <w:rsid w:val="00CE5B26"/>
    <w:rsid w:val="00D44AD3"/>
    <w:rsid w:val="00D504D4"/>
    <w:rsid w:val="00D54A92"/>
    <w:rsid w:val="00D64587"/>
    <w:rsid w:val="00D8489F"/>
    <w:rsid w:val="00D853EC"/>
    <w:rsid w:val="00D97DFA"/>
    <w:rsid w:val="00DA5B97"/>
    <w:rsid w:val="00DB79F0"/>
    <w:rsid w:val="00DC5A3D"/>
    <w:rsid w:val="00DD6D79"/>
    <w:rsid w:val="00DE2A9D"/>
    <w:rsid w:val="00E11E89"/>
    <w:rsid w:val="00E43B51"/>
    <w:rsid w:val="00E85154"/>
    <w:rsid w:val="00E85644"/>
    <w:rsid w:val="00E9298F"/>
    <w:rsid w:val="00EC2790"/>
    <w:rsid w:val="00F143DE"/>
    <w:rsid w:val="00F16357"/>
    <w:rsid w:val="00F17E01"/>
    <w:rsid w:val="00F848DA"/>
    <w:rsid w:val="00FB753C"/>
    <w:rsid w:val="00FC6AC0"/>
    <w:rsid w:val="00FD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7BCEFB4"/>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paragraph" w:styleId="NormalWeb">
    <w:name w:val="Normal (Web)"/>
    <w:basedOn w:val="Normal"/>
    <w:uiPriority w:val="99"/>
    <w:semiHidden/>
    <w:unhideWhenUsed/>
    <w:rsid w:val="007D566B"/>
    <w:rPr>
      <w:rFonts w:ascii="Times New Roman" w:hAnsi="Times New Roman" w:cs="Times New Roman"/>
      <w:sz w:val="24"/>
      <w:szCs w:val="24"/>
    </w:rPr>
  </w:style>
  <w:style w:type="character" w:styleId="Strong">
    <w:name w:val="Strong"/>
    <w:basedOn w:val="DefaultParagraphFont"/>
    <w:uiPriority w:val="22"/>
    <w:qFormat/>
    <w:rsid w:val="00D64587"/>
    <w:rPr>
      <w:b/>
      <w:bCs/>
    </w:rPr>
  </w:style>
  <w:style w:type="character" w:styleId="UnresolvedMention">
    <w:name w:val="Unresolved Mention"/>
    <w:basedOn w:val="DefaultParagraphFont"/>
    <w:uiPriority w:val="99"/>
    <w:semiHidden/>
    <w:unhideWhenUsed/>
    <w:rsid w:val="00D64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5191">
      <w:bodyDiv w:val="1"/>
      <w:marLeft w:val="0"/>
      <w:marRight w:val="0"/>
      <w:marTop w:val="0"/>
      <w:marBottom w:val="0"/>
      <w:divBdr>
        <w:top w:val="none" w:sz="0" w:space="0" w:color="auto"/>
        <w:left w:val="none" w:sz="0" w:space="0" w:color="auto"/>
        <w:bottom w:val="none" w:sz="0" w:space="0" w:color="auto"/>
        <w:right w:val="none" w:sz="0" w:space="0" w:color="auto"/>
      </w:divBdr>
    </w:div>
    <w:div w:id="323094832">
      <w:bodyDiv w:val="1"/>
      <w:marLeft w:val="0"/>
      <w:marRight w:val="0"/>
      <w:marTop w:val="0"/>
      <w:marBottom w:val="0"/>
      <w:divBdr>
        <w:top w:val="none" w:sz="0" w:space="0" w:color="auto"/>
        <w:left w:val="none" w:sz="0" w:space="0" w:color="auto"/>
        <w:bottom w:val="none" w:sz="0" w:space="0" w:color="auto"/>
        <w:right w:val="none" w:sz="0" w:space="0" w:color="auto"/>
      </w:divBdr>
    </w:div>
    <w:div w:id="1451558520">
      <w:bodyDiv w:val="1"/>
      <w:marLeft w:val="0"/>
      <w:marRight w:val="0"/>
      <w:marTop w:val="0"/>
      <w:marBottom w:val="0"/>
      <w:divBdr>
        <w:top w:val="none" w:sz="0" w:space="0" w:color="auto"/>
        <w:left w:val="none" w:sz="0" w:space="0" w:color="auto"/>
        <w:bottom w:val="none" w:sz="0" w:space="0" w:color="auto"/>
        <w:right w:val="none" w:sz="0" w:space="0" w:color="auto"/>
      </w:divBdr>
    </w:div>
    <w:div w:id="21404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fidentialenquiries@southlondon.hee.nhs.uk" TargetMode="External"/><Relationship Id="rId18" Type="http://schemas.openxmlformats.org/officeDocument/2006/relationships/hyperlink" Target="https://www.jobs.nhs.uk/xi/vacancy/73006650934dab5f03274b10e0134288/?vac_ref=914846131" TargetMode="External"/><Relationship Id="rId26" Type="http://schemas.openxmlformats.org/officeDocument/2006/relationships/hyperlink" Target="http://www.derbyhospitals.nhs.uk/" TargetMode="External"/><Relationship Id="rId39" Type="http://schemas.openxmlformats.org/officeDocument/2006/relationships/hyperlink" Target="http://www.leicestershospitals.nhs.uk/" TargetMode="External"/><Relationship Id="rId21" Type="http://schemas.openxmlformats.org/officeDocument/2006/relationships/hyperlink" Target="http://www.lpmde.ac.uk/laserecruitment/documents" TargetMode="External"/><Relationship Id="rId34" Type="http://schemas.openxmlformats.org/officeDocument/2006/relationships/hyperlink" Target="https://www.nuh.nhs.uk/" TargetMode="External"/><Relationship Id="rId42" Type="http://schemas.openxmlformats.org/officeDocument/2006/relationships/hyperlink" Target="http://www.nhsemployers.org/your-workforce/recruit/employment-checks" TargetMode="External"/><Relationship Id="rId47" Type="http://schemas.openxmlformats.org/officeDocument/2006/relationships/hyperlink" Target="https://www.eastmidlandsdeanery.nhs.uk/page.php?id=963" TargetMode="External"/><Relationship Id="rId50" Type="http://schemas.openxmlformats.org/officeDocument/2006/relationships/hyperlink" Target="https://www.youtube.com/watch?v=JmIOoe74l-0&amp;index=2&amp;list=PLFgK0eLmts60bUgrWPqpvXiBSAlpuPAiM" TargetMode="External"/><Relationship Id="rId55" Type="http://schemas.openxmlformats.org/officeDocument/2006/relationships/footer" Target="footer2.xml"/><Relationship Id="rId7" Type="http://schemas.openxmlformats.org/officeDocument/2006/relationships/hyperlink" Target="http://www.lpmde.ac.uk/laserecruitment/medical-specialty/specialties/core-surgery" TargetMode="External"/><Relationship Id="rId12" Type="http://schemas.openxmlformats.org/officeDocument/2006/relationships/hyperlink" Target="https://lasepgmdesupport.hee.nhs.uk/support/tickets/new?form_19=true" TargetMode="External"/><Relationship Id="rId17" Type="http://schemas.openxmlformats.org/officeDocument/2006/relationships/hyperlink" Target="https://www.oriel.nhs.uk/Web" TargetMode="External"/><Relationship Id="rId25" Type="http://schemas.openxmlformats.org/officeDocument/2006/relationships/hyperlink" Target="https://www.nuh.nhs.uk/" TargetMode="External"/><Relationship Id="rId33" Type="http://schemas.openxmlformats.org/officeDocument/2006/relationships/hyperlink" Target="http://www.gmc-uk.org/education/national_summary_reports.asp" TargetMode="External"/><Relationship Id="rId38" Type="http://schemas.openxmlformats.org/officeDocument/2006/relationships/hyperlink" Target="http://www.ulh.nhs.uk/" TargetMode="External"/><Relationship Id="rId46" Type="http://schemas.openxmlformats.org/officeDocument/2006/relationships/hyperlink" Target="https://www.eastmidlandsdeanery.nhs.uk/page.php?id=79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pecialtytraining.hee.nhs.uk/portals/1/Content/Resource%20Bank/Recruitment%20Documents/Applicant%20Handbook%202018.pdf" TargetMode="External"/><Relationship Id="rId20" Type="http://schemas.openxmlformats.org/officeDocument/2006/relationships/hyperlink" Target="https://www.oriel.nhs.uk/Web" TargetMode="External"/><Relationship Id="rId29" Type="http://schemas.openxmlformats.org/officeDocument/2006/relationships/hyperlink" Target="http://www.chesterfieldroyal.nhs.uk/" TargetMode="External"/><Relationship Id="rId41" Type="http://schemas.openxmlformats.org/officeDocument/2006/relationships/hyperlink" Target="http://www.kgh.nhs.uk/welcom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sepgmdesupport.hee.nhs.uk/support/home"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www.kgh.nhs.uk/welcome/" TargetMode="External"/><Relationship Id="rId37" Type="http://schemas.openxmlformats.org/officeDocument/2006/relationships/hyperlink" Target="http://www.chesterfieldroyal.nhs.uk/" TargetMode="External"/><Relationship Id="rId40" Type="http://schemas.openxmlformats.org/officeDocument/2006/relationships/hyperlink" Target="http://www.northamptongeneral.nhs.uk/Home.aspx" TargetMode="External"/><Relationship Id="rId45" Type="http://schemas.openxmlformats.org/officeDocument/2006/relationships/hyperlink" Target="https://www.eastmidlandsdeanery.nhs.uk/page.php?id=737"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edicalrecruitment.em@hee.nhs.uk" TargetMode="External"/><Relationship Id="rId23" Type="http://schemas.openxmlformats.org/officeDocument/2006/relationships/hyperlink" Target="https://www.healthcareers.nhs.uk/" TargetMode="External"/><Relationship Id="rId28" Type="http://schemas.openxmlformats.org/officeDocument/2006/relationships/hyperlink" Target="http://www.ulh.nhs.uk/" TargetMode="External"/><Relationship Id="rId36" Type="http://schemas.openxmlformats.org/officeDocument/2006/relationships/hyperlink" Target="http://www.sfh-tr.nhs.uk/" TargetMode="External"/><Relationship Id="rId49" Type="http://schemas.openxmlformats.org/officeDocument/2006/relationships/hyperlink" Target="https://www.youtube.com/watch?v=nH6edoUW-fM&amp;index=4&amp;list=PLFgK0eLmts60bUgrWPqpvXiBSAlpuPAiM" TargetMode="External"/><Relationship Id="rId57" Type="http://schemas.openxmlformats.org/officeDocument/2006/relationships/footer" Target="footer3.xml"/><Relationship Id="rId10" Type="http://schemas.openxmlformats.org/officeDocument/2006/relationships/hyperlink" Target="http://specialtytraining.hee.nhs.uk/Resources-Bank" TargetMode="External"/><Relationship Id="rId19" Type="http://schemas.openxmlformats.org/officeDocument/2006/relationships/hyperlink" Target="https://jobsearch.direct.gov.uk/GetJob.aspx?JobID=44780345&amp;JobTitle=Core+Surgical+Training+CT1%2fST1&amp;rad_units=miles&amp;brd=6978%2c6985%2c6988&amp;pp=25&amp;vw=b&amp;setype=1&amp;lid=802&amp;cy=UK&amp;pg=1&amp;q=core+surgical&amp;sort=rv.dt.di&amp;re=134&amp;avsdm=2017-11-03+14%3a33%3a00" TargetMode="External"/><Relationship Id="rId31" Type="http://schemas.openxmlformats.org/officeDocument/2006/relationships/hyperlink" Target="http://www.northamptongeneral.nhs.uk/Home.aspx" TargetMode="External"/><Relationship Id="rId44" Type="http://schemas.openxmlformats.org/officeDocument/2006/relationships/hyperlink" Target="http://www.nhsemployers.org/your-workforce/pay-and-reward/nhs-terms-and-conditions/junior-doctors-dentists-gp-registrar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fitnesstopractise.em@hee.nhs.uk" TargetMode="External"/><Relationship Id="rId22" Type="http://schemas.openxmlformats.org/officeDocument/2006/relationships/hyperlink" Target="http://www.lpmde.ac.uk/laserecruitment/expenses" TargetMode="External"/><Relationship Id="rId27" Type="http://schemas.openxmlformats.org/officeDocument/2006/relationships/hyperlink" Target="http://www.sfh-tr.nhs.uk/" TargetMode="External"/><Relationship Id="rId30" Type="http://schemas.openxmlformats.org/officeDocument/2006/relationships/hyperlink" Target="http://www.leicestershospitals.nhs.uk/" TargetMode="External"/><Relationship Id="rId35" Type="http://schemas.openxmlformats.org/officeDocument/2006/relationships/hyperlink" Target="http://www.derbyhospitals.nhs.uk/" TargetMode="External"/><Relationship Id="rId43" Type="http://schemas.openxmlformats.org/officeDocument/2006/relationships/hyperlink" Target="http://www.nhsemployers.org/your-workforce/pay-and-reward/pay/pay-and-conditions-circulars/medical-and-dental-pay-and-conditions-circulars" TargetMode="External"/><Relationship Id="rId48" Type="http://schemas.openxmlformats.org/officeDocument/2006/relationships/hyperlink" Target="https://www.eastmidlandsdeanery.nhs.uk/" TargetMode="External"/><Relationship Id="rId56" Type="http://schemas.openxmlformats.org/officeDocument/2006/relationships/header" Target="header3.xml"/><Relationship Id="rId8" Type="http://schemas.openxmlformats.org/officeDocument/2006/relationships/hyperlink" Target="https://specialtytraining.hee.nhs.uk/Recruitment/Person-specifications" TargetMode="External"/><Relationship Id="rId51" Type="http://schemas.openxmlformats.org/officeDocument/2006/relationships/hyperlink" Target="https://www.youtube.com/watch?v=XWadwqobwX0&amp;list=PLFgK0eLmts60bUgrWPqpvXiBSAlpuPAiM&amp;index=3"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102</cp:revision>
  <dcterms:created xsi:type="dcterms:W3CDTF">2014-10-06T08:50:00Z</dcterms:created>
  <dcterms:modified xsi:type="dcterms:W3CDTF">2017-11-08T09:36:00Z</dcterms:modified>
</cp:coreProperties>
</file>